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F2B" w:rsidRDefault="00FB3F2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612FB" w:rsidRDefault="00A612F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612FB" w:rsidRDefault="00A612F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612FB" w:rsidRDefault="00A612F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612FB" w:rsidRDefault="00A612F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612FB" w:rsidRDefault="00A612F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612FB" w:rsidRPr="00747499" w:rsidRDefault="00A612F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3F2B" w:rsidRPr="00427F58" w:rsidRDefault="00591AA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b/>
          <w:caps/>
          <w:spacing w:val="-3"/>
          <w:szCs w:val="24"/>
          <w:u w:val="single"/>
        </w:rPr>
      </w:pPr>
      <w:r w:rsidRPr="00427F58">
        <w:rPr>
          <w:rFonts w:ascii="Times New Roman" w:hAnsi="Times New Roman"/>
          <w:b/>
          <w:caps/>
          <w:spacing w:val="-3"/>
          <w:szCs w:val="24"/>
          <w:u w:val="single"/>
        </w:rPr>
        <w:t>memorandum</w:t>
      </w:r>
    </w:p>
    <w:p w:rsidR="00FB3F2B" w:rsidRPr="00747499" w:rsidRDefault="00FB3F2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3F2B" w:rsidRPr="00747499" w:rsidRDefault="00FB3F2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47499">
        <w:rPr>
          <w:rFonts w:ascii="Times New Roman" w:hAnsi="Times New Roman"/>
          <w:b/>
          <w:spacing w:val="-3"/>
          <w:szCs w:val="24"/>
        </w:rPr>
        <w:t>DATE</w:t>
      </w:r>
      <w:r w:rsidRPr="00747499">
        <w:rPr>
          <w:rFonts w:ascii="Times New Roman" w:hAnsi="Times New Roman"/>
          <w:spacing w:val="-3"/>
          <w:szCs w:val="24"/>
        </w:rPr>
        <w:t>:</w:t>
      </w:r>
      <w:r w:rsidRPr="00747499">
        <w:rPr>
          <w:rFonts w:ascii="Times New Roman" w:hAnsi="Times New Roman"/>
          <w:spacing w:val="-3"/>
          <w:szCs w:val="24"/>
        </w:rPr>
        <w:tab/>
      </w:r>
      <w:r w:rsidR="00916037" w:rsidRPr="00971F49">
        <w:rPr>
          <w:rFonts w:ascii="Times New Roman" w:hAnsi="Times New Roman"/>
          <w:spacing w:val="-3"/>
          <w:szCs w:val="24"/>
        </w:rPr>
        <w:t xml:space="preserve">May </w:t>
      </w:r>
      <w:r w:rsidR="00971F49">
        <w:rPr>
          <w:rFonts w:ascii="Times New Roman" w:hAnsi="Times New Roman"/>
          <w:spacing w:val="-3"/>
          <w:szCs w:val="24"/>
        </w:rPr>
        <w:t>20</w:t>
      </w:r>
      <w:r w:rsidR="00D75E86" w:rsidRPr="00971F49">
        <w:rPr>
          <w:rFonts w:ascii="Times New Roman" w:hAnsi="Times New Roman"/>
          <w:spacing w:val="-3"/>
          <w:szCs w:val="24"/>
        </w:rPr>
        <w:t>, 20</w:t>
      </w:r>
      <w:r w:rsidR="00747499" w:rsidRPr="00971F49">
        <w:rPr>
          <w:rFonts w:ascii="Times New Roman" w:hAnsi="Times New Roman"/>
          <w:spacing w:val="-3"/>
          <w:szCs w:val="24"/>
        </w:rPr>
        <w:t>13</w:t>
      </w:r>
    </w:p>
    <w:p w:rsidR="00747499" w:rsidRDefault="00747499"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FB3F2B" w:rsidRPr="00747499" w:rsidRDefault="00FB3F2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47499">
        <w:rPr>
          <w:rFonts w:ascii="Times New Roman" w:hAnsi="Times New Roman"/>
          <w:b/>
          <w:spacing w:val="-3"/>
          <w:szCs w:val="24"/>
        </w:rPr>
        <w:t>TO</w:t>
      </w:r>
      <w:r w:rsidRPr="00747499">
        <w:rPr>
          <w:rFonts w:ascii="Times New Roman" w:hAnsi="Times New Roman"/>
          <w:spacing w:val="-3"/>
          <w:szCs w:val="24"/>
        </w:rPr>
        <w:t>:</w:t>
      </w:r>
      <w:r w:rsidRPr="00747499">
        <w:rPr>
          <w:rFonts w:ascii="Times New Roman" w:hAnsi="Times New Roman"/>
          <w:spacing w:val="-3"/>
          <w:szCs w:val="24"/>
        </w:rPr>
        <w:tab/>
        <w:t>Richard D. Garrity, Ph.D.</w:t>
      </w:r>
    </w:p>
    <w:p w:rsidR="00747499" w:rsidRDefault="00747499"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FB3F2B" w:rsidRDefault="00FB3F2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747499">
        <w:rPr>
          <w:rFonts w:ascii="Times New Roman" w:hAnsi="Times New Roman"/>
          <w:b/>
          <w:spacing w:val="-3"/>
          <w:szCs w:val="24"/>
        </w:rPr>
        <w:t>FROM</w:t>
      </w:r>
      <w:r w:rsidRPr="00747499">
        <w:rPr>
          <w:rFonts w:ascii="Times New Roman" w:hAnsi="Times New Roman"/>
          <w:spacing w:val="-3"/>
          <w:szCs w:val="24"/>
        </w:rPr>
        <w:t>:</w:t>
      </w:r>
      <w:r w:rsidRPr="00747499">
        <w:rPr>
          <w:rFonts w:ascii="Times New Roman" w:hAnsi="Times New Roman"/>
          <w:spacing w:val="-3"/>
          <w:szCs w:val="24"/>
        </w:rPr>
        <w:tab/>
      </w:r>
      <w:r w:rsidR="00BA3B13">
        <w:rPr>
          <w:rFonts w:ascii="Times New Roman" w:hAnsi="Times New Roman"/>
          <w:spacing w:val="-3"/>
          <w:szCs w:val="24"/>
        </w:rPr>
        <w:t xml:space="preserve">Lora Webb </w:t>
      </w:r>
      <w:r w:rsidR="00747499" w:rsidRPr="00747499">
        <w:rPr>
          <w:rFonts w:ascii="Times New Roman" w:hAnsi="Times New Roman"/>
          <w:spacing w:val="-3"/>
          <w:szCs w:val="24"/>
        </w:rPr>
        <w:tab/>
      </w:r>
      <w:r w:rsidR="00747499" w:rsidRPr="00747499">
        <w:rPr>
          <w:rFonts w:ascii="Times New Roman" w:hAnsi="Times New Roman"/>
          <w:spacing w:val="-3"/>
          <w:szCs w:val="24"/>
        </w:rPr>
        <w:tab/>
      </w:r>
      <w:r w:rsidR="00747499" w:rsidRPr="00747499">
        <w:rPr>
          <w:rFonts w:ascii="Times New Roman" w:hAnsi="Times New Roman"/>
          <w:spacing w:val="-3"/>
          <w:szCs w:val="24"/>
        </w:rPr>
        <w:tab/>
      </w:r>
      <w:r w:rsidR="00747499" w:rsidRPr="00747499">
        <w:rPr>
          <w:rFonts w:ascii="Times New Roman" w:hAnsi="Times New Roman"/>
          <w:spacing w:val="-3"/>
          <w:szCs w:val="24"/>
        </w:rPr>
        <w:tab/>
      </w:r>
      <w:r w:rsidRPr="00747499">
        <w:rPr>
          <w:rFonts w:ascii="Times New Roman" w:hAnsi="Times New Roman"/>
          <w:b/>
          <w:spacing w:val="-3"/>
          <w:szCs w:val="24"/>
        </w:rPr>
        <w:t>THRU:</w:t>
      </w:r>
      <w:r w:rsidR="00BA3B13">
        <w:rPr>
          <w:rFonts w:ascii="Times New Roman" w:hAnsi="Times New Roman"/>
          <w:b/>
          <w:spacing w:val="-3"/>
          <w:szCs w:val="24"/>
        </w:rPr>
        <w:t xml:space="preserve">  </w:t>
      </w:r>
      <w:r w:rsidRPr="00747499">
        <w:rPr>
          <w:rFonts w:ascii="Times New Roman" w:hAnsi="Times New Roman"/>
          <w:spacing w:val="-3"/>
          <w:szCs w:val="24"/>
        </w:rPr>
        <w:t xml:space="preserve">Diana M. Lee, P.E. </w:t>
      </w:r>
    </w:p>
    <w:p w:rsidR="00BA3B13" w:rsidRPr="00747499" w:rsidRDefault="00BA3B13"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sidRPr="00BA3B13">
        <w:rPr>
          <w:rFonts w:ascii="Times New Roman" w:hAnsi="Times New Roman"/>
          <w:spacing w:val="-3"/>
          <w:szCs w:val="24"/>
        </w:rPr>
        <w:t xml:space="preserve">   Sterlin K.</w:t>
      </w:r>
      <w:r>
        <w:rPr>
          <w:rFonts w:ascii="Times New Roman" w:hAnsi="Times New Roman"/>
          <w:spacing w:val="-3"/>
          <w:szCs w:val="24"/>
        </w:rPr>
        <w:t xml:space="preserve"> Woodard, P.E.</w:t>
      </w:r>
    </w:p>
    <w:p w:rsidR="00747499" w:rsidRDefault="00747499"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p>
    <w:p w:rsidR="00FB3F2B" w:rsidRPr="00747499" w:rsidRDefault="00FB3F2B"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47499">
        <w:rPr>
          <w:rFonts w:ascii="Times New Roman" w:hAnsi="Times New Roman"/>
          <w:b/>
          <w:spacing w:val="-3"/>
          <w:szCs w:val="24"/>
        </w:rPr>
        <w:t>SUBJECT:</w:t>
      </w:r>
      <w:r w:rsidRPr="00747499">
        <w:rPr>
          <w:rFonts w:ascii="Times New Roman" w:hAnsi="Times New Roman"/>
          <w:b/>
          <w:spacing w:val="-3"/>
          <w:szCs w:val="24"/>
        </w:rPr>
        <w:tab/>
      </w:r>
      <w:r w:rsidR="00747499" w:rsidRPr="00747499">
        <w:rPr>
          <w:rFonts w:ascii="Times New Roman" w:hAnsi="Times New Roman"/>
          <w:b/>
          <w:spacing w:val="-3"/>
          <w:szCs w:val="24"/>
        </w:rPr>
        <w:t>Operating Permit Re</w:t>
      </w:r>
      <w:r w:rsidR="005D3A04">
        <w:rPr>
          <w:rFonts w:ascii="Times New Roman" w:hAnsi="Times New Roman"/>
          <w:b/>
          <w:spacing w:val="-3"/>
          <w:szCs w:val="24"/>
        </w:rPr>
        <w:t>vision</w:t>
      </w:r>
      <w:r w:rsidR="00747499" w:rsidRPr="00747499">
        <w:rPr>
          <w:rFonts w:ascii="Times New Roman" w:hAnsi="Times New Roman"/>
          <w:b/>
          <w:spacing w:val="-3"/>
          <w:szCs w:val="24"/>
        </w:rPr>
        <w:t xml:space="preserve"> - </w:t>
      </w:r>
      <w:r w:rsidR="00467B68" w:rsidRPr="00747499">
        <w:rPr>
          <w:rFonts w:ascii="Times New Roman" w:hAnsi="Times New Roman"/>
          <w:b/>
          <w:spacing w:val="-3"/>
          <w:szCs w:val="24"/>
        </w:rPr>
        <w:t>Newspaper Printing Company</w:t>
      </w:r>
      <w:r w:rsidR="00747499">
        <w:rPr>
          <w:rFonts w:ascii="Times New Roman" w:hAnsi="Times New Roman"/>
          <w:b/>
          <w:spacing w:val="-3"/>
          <w:szCs w:val="24"/>
        </w:rPr>
        <w:t>, Inc.</w:t>
      </w:r>
    </w:p>
    <w:p w:rsidR="00747499" w:rsidRDefault="00747499"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Pr>
          <w:rFonts w:ascii="Times New Roman" w:hAnsi="Times New Roman"/>
          <w:b/>
          <w:spacing w:val="-3"/>
          <w:szCs w:val="24"/>
        </w:rPr>
        <w:tab/>
      </w:r>
      <w:r w:rsidRPr="00747499">
        <w:rPr>
          <w:rFonts w:ascii="Times New Roman" w:hAnsi="Times New Roman"/>
          <w:b/>
          <w:spacing w:val="-3"/>
          <w:szCs w:val="24"/>
        </w:rPr>
        <w:t>Permit No. 0570437-01</w:t>
      </w:r>
      <w:r w:rsidR="005D3A04">
        <w:rPr>
          <w:rFonts w:ascii="Times New Roman" w:hAnsi="Times New Roman"/>
          <w:b/>
          <w:spacing w:val="-3"/>
          <w:szCs w:val="24"/>
        </w:rPr>
        <w:t>8</w:t>
      </w:r>
      <w:r w:rsidRPr="00747499">
        <w:rPr>
          <w:rFonts w:ascii="Times New Roman" w:hAnsi="Times New Roman"/>
          <w:b/>
          <w:spacing w:val="-3"/>
          <w:szCs w:val="24"/>
        </w:rPr>
        <w:t>-AO</w:t>
      </w:r>
    </w:p>
    <w:p w:rsidR="00747499" w:rsidRPr="00747499" w:rsidRDefault="00747499" w:rsidP="0074749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747499">
        <w:rPr>
          <w:rFonts w:ascii="Times New Roman" w:hAnsi="Times New Roman"/>
          <w:b/>
          <w:spacing w:val="-3"/>
          <w:szCs w:val="24"/>
        </w:rPr>
        <w:tab/>
      </w:r>
    </w:p>
    <w:p w:rsidR="004F6BD5" w:rsidRDefault="00747499" w:rsidP="00747499">
      <w:pPr>
        <w:tabs>
          <w:tab w:val="center" w:pos="0"/>
        </w:tabs>
        <w:suppressAutoHyphens/>
        <w:jc w:val="both"/>
        <w:rPr>
          <w:rFonts w:ascii="Times New Roman" w:hAnsi="Times New Roman"/>
          <w:szCs w:val="24"/>
        </w:rPr>
      </w:pPr>
      <w:r w:rsidRPr="001A2512">
        <w:rPr>
          <w:rFonts w:ascii="Times New Roman" w:hAnsi="Times New Roman"/>
          <w:szCs w:val="24"/>
        </w:rPr>
        <w:t xml:space="preserve">Attached is Air Operating </w:t>
      </w:r>
      <w:r w:rsidR="005D3A04" w:rsidRPr="005D3A04">
        <w:rPr>
          <w:rFonts w:ascii="Times New Roman" w:hAnsi="Times New Roman"/>
          <w:spacing w:val="-3"/>
          <w:szCs w:val="24"/>
        </w:rPr>
        <w:t>Revision</w:t>
      </w:r>
      <w:r w:rsidRPr="001A2512">
        <w:rPr>
          <w:rFonts w:ascii="Times New Roman" w:hAnsi="Times New Roman"/>
          <w:szCs w:val="24"/>
        </w:rPr>
        <w:t xml:space="preserve"> Permit No. </w:t>
      </w:r>
      <w:r w:rsidRPr="00747499">
        <w:rPr>
          <w:rFonts w:ascii="Times New Roman" w:hAnsi="Times New Roman"/>
          <w:spacing w:val="-3"/>
          <w:szCs w:val="24"/>
        </w:rPr>
        <w:t>0570437-01</w:t>
      </w:r>
      <w:r w:rsidR="005D3A04">
        <w:rPr>
          <w:rFonts w:ascii="Times New Roman" w:hAnsi="Times New Roman"/>
          <w:spacing w:val="-3"/>
          <w:szCs w:val="24"/>
        </w:rPr>
        <w:t>8</w:t>
      </w:r>
      <w:r w:rsidRPr="00747499">
        <w:rPr>
          <w:rFonts w:ascii="Times New Roman" w:hAnsi="Times New Roman"/>
          <w:spacing w:val="-3"/>
          <w:szCs w:val="24"/>
        </w:rPr>
        <w:t>-AO</w:t>
      </w:r>
      <w:r w:rsidRPr="001A2512">
        <w:rPr>
          <w:rFonts w:ascii="Times New Roman" w:hAnsi="Times New Roman"/>
          <w:szCs w:val="24"/>
        </w:rPr>
        <w:t xml:space="preserve"> for </w:t>
      </w:r>
      <w:r w:rsidRPr="00747499">
        <w:rPr>
          <w:rFonts w:ascii="Times New Roman" w:hAnsi="Times New Roman"/>
          <w:spacing w:val="-3"/>
          <w:szCs w:val="24"/>
        </w:rPr>
        <w:t>Newspaper Printing Company</w:t>
      </w:r>
      <w:r>
        <w:rPr>
          <w:rFonts w:ascii="Times New Roman" w:hAnsi="Times New Roman"/>
          <w:spacing w:val="-3"/>
          <w:szCs w:val="24"/>
        </w:rPr>
        <w:t>, Inc.</w:t>
      </w:r>
      <w:r w:rsidR="00423BFF">
        <w:rPr>
          <w:rFonts w:ascii="Times New Roman" w:hAnsi="Times New Roman"/>
          <w:spacing w:val="-3"/>
          <w:szCs w:val="24"/>
        </w:rPr>
        <w:t>,</w:t>
      </w:r>
      <w:r>
        <w:rPr>
          <w:rFonts w:ascii="Times New Roman" w:hAnsi="Times New Roman"/>
          <w:spacing w:val="-3"/>
          <w:szCs w:val="24"/>
        </w:rPr>
        <w:t xml:space="preserve"> </w:t>
      </w:r>
      <w:r w:rsidRPr="00747499">
        <w:rPr>
          <w:rFonts w:ascii="Times New Roman" w:hAnsi="Times New Roman"/>
          <w:spacing w:val="-3"/>
          <w:szCs w:val="24"/>
        </w:rPr>
        <w:t>located at 5210 South Lois Avenue, Tampa</w:t>
      </w:r>
      <w:r w:rsidR="002419DF">
        <w:rPr>
          <w:rFonts w:ascii="Times New Roman" w:hAnsi="Times New Roman"/>
          <w:spacing w:val="-3"/>
          <w:szCs w:val="24"/>
        </w:rPr>
        <w:t>, FL 33611</w:t>
      </w:r>
      <w:r w:rsidRPr="001A2512">
        <w:rPr>
          <w:rFonts w:ascii="Times New Roman" w:hAnsi="Times New Roman"/>
          <w:szCs w:val="24"/>
        </w:rPr>
        <w:t>.</w:t>
      </w:r>
      <w:r w:rsidR="004F6BD5">
        <w:rPr>
          <w:rFonts w:ascii="Times New Roman" w:hAnsi="Times New Roman"/>
          <w:szCs w:val="24"/>
        </w:rPr>
        <w:t xml:space="preserve">  This permit is being issued concurrently with </w:t>
      </w:r>
      <w:r w:rsidR="005D3A04">
        <w:rPr>
          <w:rFonts w:ascii="Times New Roman" w:hAnsi="Times New Roman"/>
          <w:szCs w:val="24"/>
        </w:rPr>
        <w:t xml:space="preserve">  </w:t>
      </w:r>
      <w:r w:rsidR="004F6BD5" w:rsidRPr="001A2512">
        <w:rPr>
          <w:rFonts w:ascii="Times New Roman" w:hAnsi="Times New Roman"/>
          <w:szCs w:val="24"/>
        </w:rPr>
        <w:t xml:space="preserve">Permit No. </w:t>
      </w:r>
      <w:r w:rsidR="004F6BD5" w:rsidRPr="00747499">
        <w:rPr>
          <w:rFonts w:ascii="Times New Roman" w:hAnsi="Times New Roman"/>
          <w:spacing w:val="-3"/>
          <w:szCs w:val="24"/>
        </w:rPr>
        <w:t>0570437-01</w:t>
      </w:r>
      <w:r w:rsidR="004F6BD5">
        <w:rPr>
          <w:rFonts w:ascii="Times New Roman" w:hAnsi="Times New Roman"/>
          <w:spacing w:val="-3"/>
          <w:szCs w:val="24"/>
        </w:rPr>
        <w:t>7</w:t>
      </w:r>
      <w:r w:rsidR="004F6BD5" w:rsidRPr="00747499">
        <w:rPr>
          <w:rFonts w:ascii="Times New Roman" w:hAnsi="Times New Roman"/>
          <w:spacing w:val="-3"/>
          <w:szCs w:val="24"/>
        </w:rPr>
        <w:t>-A</w:t>
      </w:r>
      <w:r w:rsidR="004F6BD5">
        <w:rPr>
          <w:rFonts w:ascii="Times New Roman" w:hAnsi="Times New Roman"/>
          <w:spacing w:val="-3"/>
          <w:szCs w:val="24"/>
        </w:rPr>
        <w:t xml:space="preserve">C, which authorized </w:t>
      </w:r>
      <w:r w:rsidR="006F2AEC">
        <w:rPr>
          <w:rFonts w:ascii="Times New Roman" w:hAnsi="Times New Roman"/>
          <w:spacing w:val="-3"/>
          <w:szCs w:val="24"/>
        </w:rPr>
        <w:t xml:space="preserve">the </w:t>
      </w:r>
      <w:r w:rsidR="004F6BD5" w:rsidRPr="002D3282">
        <w:rPr>
          <w:rFonts w:ascii="Times New Roman" w:hAnsi="Times New Roman"/>
          <w:spacing w:val="-3"/>
          <w:szCs w:val="24"/>
        </w:rPr>
        <w:t>after-the-</w:t>
      </w:r>
      <w:r w:rsidR="004F6BD5">
        <w:rPr>
          <w:rFonts w:ascii="Times New Roman" w:hAnsi="Times New Roman"/>
          <w:spacing w:val="-3"/>
          <w:szCs w:val="24"/>
        </w:rPr>
        <w:t xml:space="preserve">fact construction of a </w:t>
      </w:r>
      <w:r w:rsidR="004F6BD5">
        <w:rPr>
          <w:rFonts w:ascii="Times New Roman" w:hAnsi="Times New Roman"/>
          <w:szCs w:val="24"/>
        </w:rPr>
        <w:t>Heidelberg,</w:t>
      </w:r>
      <w:r w:rsidR="004F6BD5" w:rsidRPr="000D2082">
        <w:rPr>
          <w:rFonts w:ascii="Times New Roman" w:hAnsi="Times New Roman"/>
          <w:szCs w:val="24"/>
        </w:rPr>
        <w:t xml:space="preserve"> </w:t>
      </w:r>
      <w:r w:rsidR="004F6BD5">
        <w:rPr>
          <w:rFonts w:ascii="Times New Roman" w:hAnsi="Times New Roman"/>
          <w:szCs w:val="24"/>
        </w:rPr>
        <w:t xml:space="preserve">Model No. </w:t>
      </w:r>
      <w:proofErr w:type="spellStart"/>
      <w:proofErr w:type="gramStart"/>
      <w:r w:rsidR="004F6BD5">
        <w:rPr>
          <w:rFonts w:ascii="Times New Roman" w:hAnsi="Times New Roman"/>
          <w:szCs w:val="24"/>
        </w:rPr>
        <w:t>SX74-5+L</w:t>
      </w:r>
      <w:proofErr w:type="spellEnd"/>
      <w:r w:rsidR="004F6BD5">
        <w:rPr>
          <w:rFonts w:ascii="Times New Roman" w:hAnsi="Times New Roman"/>
          <w:szCs w:val="24"/>
        </w:rPr>
        <w:t xml:space="preserve">, </w:t>
      </w:r>
      <w:proofErr w:type="spellStart"/>
      <w:r w:rsidR="004F6BD5">
        <w:rPr>
          <w:rFonts w:ascii="Times New Roman" w:hAnsi="Times New Roman"/>
          <w:szCs w:val="24"/>
        </w:rPr>
        <w:t>sheetfed</w:t>
      </w:r>
      <w:proofErr w:type="spellEnd"/>
      <w:r w:rsidR="004F6BD5">
        <w:rPr>
          <w:rFonts w:ascii="Times New Roman" w:hAnsi="Times New Roman"/>
          <w:szCs w:val="24"/>
        </w:rPr>
        <w:t xml:space="preserve"> offset printing press.</w:t>
      </w:r>
      <w:proofErr w:type="gramEnd"/>
      <w:r w:rsidR="004F6BD5">
        <w:rPr>
          <w:rFonts w:ascii="Times New Roman" w:hAnsi="Times New Roman"/>
          <w:szCs w:val="24"/>
        </w:rPr>
        <w:t xml:space="preserve">  </w:t>
      </w:r>
      <w:r w:rsidR="004F6BD5" w:rsidRPr="00FB6B72">
        <w:rPr>
          <w:rFonts w:ascii="Times New Roman" w:hAnsi="Times New Roman"/>
          <w:color w:val="000000"/>
          <w:szCs w:val="24"/>
        </w:rPr>
        <w:t xml:space="preserve">The press </w:t>
      </w:r>
      <w:r w:rsidR="004F6BD5">
        <w:rPr>
          <w:rFonts w:ascii="Times New Roman" w:hAnsi="Times New Roman"/>
          <w:color w:val="000000"/>
          <w:szCs w:val="24"/>
        </w:rPr>
        <w:t>has a maximum speed of 15,000 sheets per hour</w:t>
      </w:r>
      <w:r w:rsidR="004F6BD5" w:rsidRPr="003727EC">
        <w:rPr>
          <w:rFonts w:ascii="Times New Roman" w:hAnsi="Times New Roman"/>
          <w:spacing w:val="-3"/>
          <w:szCs w:val="24"/>
        </w:rPr>
        <w:t>.</w:t>
      </w:r>
      <w:r w:rsidR="004F6BD5">
        <w:rPr>
          <w:rFonts w:ascii="Times New Roman" w:hAnsi="Times New Roman"/>
          <w:spacing w:val="-3"/>
          <w:szCs w:val="24"/>
        </w:rPr>
        <w:t xml:space="preserve">  </w:t>
      </w:r>
      <w:r w:rsidR="004F6BD5">
        <w:rPr>
          <w:rFonts w:ascii="Times New Roman" w:hAnsi="Times New Roman"/>
          <w:szCs w:val="24"/>
        </w:rPr>
        <w:t xml:space="preserve">The printing press does not have a drying oven because the inks are coldest inks which dry quickly and do not require a drying oven to set.  </w:t>
      </w:r>
    </w:p>
    <w:p w:rsidR="00BA3B13" w:rsidRPr="00516CFA" w:rsidRDefault="00BA3B13" w:rsidP="00BA3B13">
      <w:pPr>
        <w:jc w:val="both"/>
        <w:rPr>
          <w:rFonts w:ascii="Times New Roman" w:hAnsi="Times New Roman"/>
          <w:spacing w:val="-3"/>
          <w:sz w:val="16"/>
          <w:szCs w:val="16"/>
        </w:rPr>
      </w:pPr>
    </w:p>
    <w:p w:rsidR="00BA3B13" w:rsidRDefault="00BA3B13" w:rsidP="00BA3B13">
      <w:pPr>
        <w:jc w:val="both"/>
        <w:rPr>
          <w:rFonts w:ascii="Times New Roman" w:hAnsi="Times New Roman"/>
          <w:spacing w:val="-3"/>
          <w:szCs w:val="24"/>
        </w:rPr>
      </w:pPr>
      <w:r w:rsidRPr="00747499">
        <w:rPr>
          <w:rFonts w:ascii="Times New Roman" w:hAnsi="Times New Roman"/>
          <w:spacing w:val="-3"/>
          <w:szCs w:val="24"/>
        </w:rPr>
        <w:t>Newspaper Printing Company</w:t>
      </w:r>
      <w:r>
        <w:rPr>
          <w:rFonts w:ascii="Times New Roman" w:hAnsi="Times New Roman"/>
          <w:spacing w:val="-3"/>
          <w:szCs w:val="24"/>
        </w:rPr>
        <w:t>, Inc.’s</w:t>
      </w:r>
      <w:r w:rsidRPr="00343924">
        <w:rPr>
          <w:rFonts w:ascii="Times New Roman" w:hAnsi="Times New Roman"/>
          <w:szCs w:val="24"/>
        </w:rPr>
        <w:t xml:space="preserve"> operation consists of</w:t>
      </w:r>
      <w:r>
        <w:rPr>
          <w:rFonts w:ascii="Times New Roman" w:hAnsi="Times New Roman"/>
          <w:szCs w:val="24"/>
        </w:rPr>
        <w:t xml:space="preserve"> the above </w:t>
      </w:r>
      <w:proofErr w:type="spellStart"/>
      <w:r>
        <w:rPr>
          <w:rFonts w:ascii="Times New Roman" w:hAnsi="Times New Roman"/>
          <w:szCs w:val="24"/>
        </w:rPr>
        <w:t>sheetfed</w:t>
      </w:r>
      <w:proofErr w:type="spellEnd"/>
      <w:r>
        <w:rPr>
          <w:rFonts w:ascii="Times New Roman" w:hAnsi="Times New Roman"/>
          <w:szCs w:val="24"/>
        </w:rPr>
        <w:t xml:space="preserve"> press and</w:t>
      </w:r>
      <w:r w:rsidRPr="00343924">
        <w:rPr>
          <w:rFonts w:ascii="Times New Roman" w:hAnsi="Times New Roman"/>
          <w:szCs w:val="24"/>
        </w:rPr>
        <w:t xml:space="preserve"> </w:t>
      </w:r>
      <w:r>
        <w:rPr>
          <w:rFonts w:ascii="Times New Roman" w:hAnsi="Times New Roman"/>
          <w:spacing w:val="-3"/>
          <w:szCs w:val="24"/>
        </w:rPr>
        <w:t xml:space="preserve">four continuous feed, </w:t>
      </w:r>
      <w:r w:rsidRPr="009902FC">
        <w:rPr>
          <w:rFonts w:ascii="Times New Roman" w:hAnsi="Times New Roman"/>
          <w:spacing w:val="-3"/>
          <w:szCs w:val="24"/>
        </w:rPr>
        <w:t>lithographic printing pres</w:t>
      </w:r>
      <w:r>
        <w:rPr>
          <w:rFonts w:ascii="Times New Roman" w:hAnsi="Times New Roman"/>
          <w:spacing w:val="-3"/>
          <w:szCs w:val="24"/>
        </w:rPr>
        <w:t>s lines</w:t>
      </w:r>
      <w:r>
        <w:rPr>
          <w:rFonts w:ascii="Times New Roman" w:hAnsi="Times New Roman"/>
          <w:szCs w:val="24"/>
        </w:rPr>
        <w:t xml:space="preserve">.  Each of the </w:t>
      </w:r>
      <w:r w:rsidRPr="009902FC">
        <w:rPr>
          <w:rFonts w:ascii="Times New Roman" w:hAnsi="Times New Roman"/>
          <w:spacing w:val="-3"/>
          <w:szCs w:val="24"/>
        </w:rPr>
        <w:t>lithographic</w:t>
      </w:r>
      <w:r>
        <w:rPr>
          <w:rFonts w:ascii="Times New Roman" w:hAnsi="Times New Roman"/>
          <w:szCs w:val="24"/>
        </w:rPr>
        <w:t xml:space="preserve"> press lines has </w:t>
      </w:r>
      <w:r w:rsidR="00421ADD">
        <w:rPr>
          <w:rFonts w:ascii="Times New Roman" w:hAnsi="Times New Roman"/>
          <w:szCs w:val="24"/>
        </w:rPr>
        <w:t>one</w:t>
      </w:r>
      <w:r>
        <w:rPr>
          <w:rFonts w:ascii="Times New Roman" w:hAnsi="Times New Roman"/>
          <w:szCs w:val="24"/>
        </w:rPr>
        <w:t xml:space="preserve"> drying oven.  The VOC emissions from </w:t>
      </w:r>
      <w:r>
        <w:rPr>
          <w:rFonts w:ascii="Times New Roman" w:hAnsi="Times New Roman"/>
        </w:rPr>
        <w:t xml:space="preserve">the four </w:t>
      </w:r>
      <w:r w:rsidRPr="009902FC">
        <w:rPr>
          <w:rFonts w:ascii="Times New Roman" w:hAnsi="Times New Roman"/>
          <w:spacing w:val="-3"/>
          <w:szCs w:val="24"/>
        </w:rPr>
        <w:t>lithographic</w:t>
      </w:r>
      <w:r>
        <w:rPr>
          <w:rFonts w:ascii="Times New Roman" w:hAnsi="Times New Roman"/>
        </w:rPr>
        <w:t xml:space="preserve"> press lines </w:t>
      </w:r>
      <w:r w:rsidRPr="00F73B8C">
        <w:rPr>
          <w:rFonts w:ascii="Times New Roman" w:hAnsi="Times New Roman"/>
          <w:spacing w:val="-3"/>
          <w:szCs w:val="24"/>
        </w:rPr>
        <w:t>are controlled by two TEC catalytic oxidizers</w:t>
      </w:r>
      <w:r w:rsidRPr="009A15D4">
        <w:rPr>
          <w:rFonts w:ascii="Times New Roman" w:hAnsi="Times New Roman"/>
        </w:rPr>
        <w:t>.</w:t>
      </w:r>
      <w:r>
        <w:rPr>
          <w:rFonts w:ascii="Times New Roman" w:hAnsi="Times New Roman"/>
        </w:rPr>
        <w:t xml:space="preserve">  </w:t>
      </w:r>
      <w:r w:rsidRPr="00F73B8C">
        <w:rPr>
          <w:rFonts w:ascii="Times New Roman" w:hAnsi="Times New Roman"/>
          <w:spacing w:val="-3"/>
        </w:rPr>
        <w:t xml:space="preserve">The TEC Quantum 5000 oxidizer </w:t>
      </w:r>
      <w:r>
        <w:rPr>
          <w:rFonts w:ascii="Times New Roman" w:hAnsi="Times New Roman"/>
          <w:spacing w:val="-3"/>
        </w:rPr>
        <w:t xml:space="preserve">(Oxidizer G) </w:t>
      </w:r>
      <w:r w:rsidRPr="00F73B8C">
        <w:rPr>
          <w:rFonts w:ascii="Times New Roman" w:hAnsi="Times New Roman"/>
          <w:spacing w:val="-3"/>
        </w:rPr>
        <w:t xml:space="preserve">controls the dryer exhaust from Press </w:t>
      </w:r>
      <w:r>
        <w:rPr>
          <w:rFonts w:ascii="Times New Roman" w:hAnsi="Times New Roman"/>
          <w:spacing w:val="-3"/>
        </w:rPr>
        <w:t xml:space="preserve">Lines </w:t>
      </w:r>
      <w:r w:rsidRPr="00F73B8C">
        <w:rPr>
          <w:rFonts w:ascii="Times New Roman" w:hAnsi="Times New Roman"/>
          <w:spacing w:val="-3"/>
        </w:rPr>
        <w:t xml:space="preserve">B and C.  </w:t>
      </w:r>
      <w:r>
        <w:rPr>
          <w:rFonts w:ascii="Times New Roman" w:hAnsi="Times New Roman"/>
          <w:spacing w:val="-3"/>
        </w:rPr>
        <w:t>In addition, t</w:t>
      </w:r>
      <w:r w:rsidRPr="00F73B8C">
        <w:rPr>
          <w:rFonts w:ascii="Times New Roman" w:hAnsi="Times New Roman"/>
          <w:spacing w:val="-3"/>
        </w:rPr>
        <w:t xml:space="preserve">he TEC HXC-4000 catalytic oxidizer </w:t>
      </w:r>
      <w:r>
        <w:rPr>
          <w:rFonts w:ascii="Times New Roman" w:hAnsi="Times New Roman"/>
          <w:spacing w:val="-3"/>
        </w:rPr>
        <w:t xml:space="preserve">(Oxidizer H) </w:t>
      </w:r>
      <w:r w:rsidRPr="00F73B8C">
        <w:rPr>
          <w:rFonts w:ascii="Times New Roman" w:hAnsi="Times New Roman"/>
          <w:spacing w:val="-3"/>
        </w:rPr>
        <w:t xml:space="preserve">controls the dryer exhaust from Press </w:t>
      </w:r>
      <w:r>
        <w:rPr>
          <w:rFonts w:ascii="Times New Roman" w:hAnsi="Times New Roman"/>
          <w:spacing w:val="-3"/>
        </w:rPr>
        <w:t xml:space="preserve">Lines </w:t>
      </w:r>
      <w:r w:rsidRPr="00F73B8C">
        <w:rPr>
          <w:rFonts w:ascii="Times New Roman" w:hAnsi="Times New Roman"/>
          <w:spacing w:val="-3"/>
        </w:rPr>
        <w:t xml:space="preserve">D and E.  </w:t>
      </w:r>
      <w:r>
        <w:rPr>
          <w:rFonts w:ascii="Times New Roman" w:hAnsi="Times New Roman"/>
          <w:spacing w:val="-3"/>
          <w:szCs w:val="24"/>
        </w:rPr>
        <w:t>Both oxidizers are required to meet a minimum destruction efficiency of 90%.</w:t>
      </w:r>
    </w:p>
    <w:p w:rsidR="00BA3B13" w:rsidRDefault="00BA3B13" w:rsidP="00BA3B13">
      <w:pPr>
        <w:jc w:val="both"/>
        <w:rPr>
          <w:rFonts w:ascii="Times New Roman" w:hAnsi="Times New Roman"/>
          <w:spacing w:val="-3"/>
          <w:szCs w:val="24"/>
        </w:rPr>
      </w:pPr>
    </w:p>
    <w:p w:rsidR="006F2AEC" w:rsidRDefault="006F2AEC" w:rsidP="006F2AEC">
      <w:pPr>
        <w:jc w:val="both"/>
        <w:rPr>
          <w:rFonts w:ascii="Times New Roman" w:hAnsi="Times New Roman"/>
          <w:spacing w:val="-3"/>
          <w:szCs w:val="24"/>
        </w:rPr>
      </w:pPr>
      <w:r>
        <w:rPr>
          <w:rFonts w:ascii="Times New Roman" w:hAnsi="Times New Roman"/>
          <w:spacing w:val="-3"/>
          <w:szCs w:val="24"/>
        </w:rPr>
        <w:t>The</w:t>
      </w:r>
      <w:r w:rsidRPr="00FB0B11">
        <w:rPr>
          <w:rFonts w:ascii="Times New Roman" w:hAnsi="Times New Roman"/>
          <w:spacing w:val="-3"/>
          <w:szCs w:val="24"/>
        </w:rPr>
        <w:t xml:space="preserve"> </w:t>
      </w:r>
      <w:r>
        <w:rPr>
          <w:rFonts w:ascii="Times New Roman" w:hAnsi="Times New Roman"/>
          <w:spacing w:val="-3"/>
          <w:szCs w:val="24"/>
        </w:rPr>
        <w:t xml:space="preserve">facility-wide VOC potential emissions are 49.3 tons/year of which 9.1 tons/year resulted from the installation of the </w:t>
      </w:r>
      <w:r w:rsidR="00C22310">
        <w:rPr>
          <w:rFonts w:ascii="Times New Roman" w:hAnsi="Times New Roman"/>
          <w:spacing w:val="-3"/>
          <w:szCs w:val="24"/>
        </w:rPr>
        <w:t xml:space="preserve">new </w:t>
      </w:r>
      <w:r>
        <w:rPr>
          <w:rFonts w:ascii="Times New Roman" w:hAnsi="Times New Roman"/>
          <w:szCs w:val="24"/>
        </w:rPr>
        <w:t>Heidelberg</w:t>
      </w:r>
      <w:r>
        <w:rPr>
          <w:rFonts w:ascii="Times New Roman" w:hAnsi="Times New Roman"/>
          <w:spacing w:val="-3"/>
          <w:szCs w:val="24"/>
        </w:rPr>
        <w:t xml:space="preserve"> </w:t>
      </w:r>
      <w:proofErr w:type="spellStart"/>
      <w:r>
        <w:rPr>
          <w:rFonts w:ascii="Times New Roman" w:hAnsi="Times New Roman"/>
          <w:spacing w:val="-3"/>
          <w:szCs w:val="24"/>
        </w:rPr>
        <w:t>sheetfed</w:t>
      </w:r>
      <w:proofErr w:type="spellEnd"/>
      <w:r>
        <w:rPr>
          <w:rFonts w:ascii="Times New Roman" w:hAnsi="Times New Roman"/>
          <w:spacing w:val="-3"/>
          <w:szCs w:val="24"/>
        </w:rPr>
        <w:t xml:space="preserve"> press</w:t>
      </w:r>
      <w:r w:rsidR="003F2F95">
        <w:rPr>
          <w:rFonts w:ascii="Times New Roman" w:hAnsi="Times New Roman"/>
          <w:spacing w:val="-3"/>
          <w:szCs w:val="24"/>
        </w:rPr>
        <w:t>.</w:t>
      </w:r>
      <w:r>
        <w:rPr>
          <w:rFonts w:ascii="Times New Roman" w:hAnsi="Times New Roman"/>
          <w:szCs w:val="24"/>
        </w:rPr>
        <w:t xml:space="preserve"> </w:t>
      </w:r>
      <w:r w:rsidR="00C22310">
        <w:rPr>
          <w:rFonts w:ascii="Times New Roman" w:hAnsi="Times New Roman"/>
          <w:szCs w:val="24"/>
        </w:rPr>
        <w:t xml:space="preserve"> I</w:t>
      </w:r>
      <w:r>
        <w:rPr>
          <w:rFonts w:ascii="Times New Roman" w:hAnsi="Times New Roman"/>
          <w:szCs w:val="24"/>
        </w:rPr>
        <w:t xml:space="preserve">n order to provide operational </w:t>
      </w:r>
      <w:r w:rsidRPr="009B2158">
        <w:rPr>
          <w:rFonts w:ascii="Times New Roman" w:hAnsi="Times New Roman"/>
          <w:szCs w:val="24"/>
        </w:rPr>
        <w:t xml:space="preserve">flexibility, </w:t>
      </w:r>
      <w:r>
        <w:rPr>
          <w:rFonts w:ascii="Times New Roman" w:hAnsi="Times New Roman"/>
          <w:szCs w:val="24"/>
        </w:rPr>
        <w:t>the limit on the material usages has been removed</w:t>
      </w:r>
      <w:r w:rsidR="00C22310">
        <w:rPr>
          <w:rFonts w:ascii="Times New Roman" w:hAnsi="Times New Roman"/>
          <w:szCs w:val="24"/>
        </w:rPr>
        <w:t xml:space="preserve">, </w:t>
      </w:r>
      <w:proofErr w:type="gramStart"/>
      <w:r w:rsidR="00C22310">
        <w:rPr>
          <w:rFonts w:ascii="Times New Roman" w:hAnsi="Times New Roman"/>
          <w:szCs w:val="24"/>
        </w:rPr>
        <w:t>as</w:t>
      </w:r>
      <w:r w:rsidRPr="009B2158">
        <w:rPr>
          <w:rFonts w:ascii="Times New Roman" w:hAnsi="Times New Roman"/>
          <w:szCs w:val="24"/>
        </w:rPr>
        <w:t xml:space="preserve">  </w:t>
      </w:r>
      <w:r w:rsidR="00C22310">
        <w:rPr>
          <w:rFonts w:ascii="Times New Roman" w:hAnsi="Times New Roman"/>
          <w:szCs w:val="24"/>
        </w:rPr>
        <w:t>e</w:t>
      </w:r>
      <w:r w:rsidRPr="009B2158">
        <w:rPr>
          <w:rFonts w:ascii="Times New Roman" w:hAnsi="Times New Roman"/>
          <w:szCs w:val="24"/>
        </w:rPr>
        <w:t>ach</w:t>
      </w:r>
      <w:proofErr w:type="gramEnd"/>
      <w:r w:rsidRPr="009B2158">
        <w:rPr>
          <w:rFonts w:ascii="Times New Roman" w:hAnsi="Times New Roman"/>
          <w:szCs w:val="24"/>
        </w:rPr>
        <w:t xml:space="preserve"> type of material</w:t>
      </w:r>
      <w:r w:rsidRPr="00FF06F2">
        <w:rPr>
          <w:rFonts w:ascii="Times New Roman" w:hAnsi="Times New Roman"/>
          <w:szCs w:val="24"/>
        </w:rPr>
        <w:t xml:space="preserve"> </w:t>
      </w:r>
      <w:r>
        <w:rPr>
          <w:rFonts w:ascii="Times New Roman" w:hAnsi="Times New Roman"/>
          <w:szCs w:val="24"/>
        </w:rPr>
        <w:t>used</w:t>
      </w:r>
      <w:r w:rsidRPr="00FF06F2">
        <w:rPr>
          <w:rFonts w:ascii="Times New Roman" w:hAnsi="Times New Roman"/>
          <w:szCs w:val="24"/>
        </w:rPr>
        <w:t xml:space="preserve"> at the facility has a different </w:t>
      </w:r>
      <w:r>
        <w:rPr>
          <w:rFonts w:ascii="Times New Roman" w:hAnsi="Times New Roman"/>
          <w:szCs w:val="24"/>
        </w:rPr>
        <w:t>VOC content</w:t>
      </w:r>
      <w:r w:rsidRPr="00FF06F2">
        <w:rPr>
          <w:rFonts w:ascii="Times New Roman" w:hAnsi="Times New Roman"/>
          <w:szCs w:val="24"/>
        </w:rPr>
        <w:t xml:space="preserve">.  </w:t>
      </w:r>
      <w:r w:rsidR="003F2F95">
        <w:rPr>
          <w:rFonts w:ascii="Times New Roman" w:hAnsi="Times New Roman"/>
          <w:szCs w:val="24"/>
        </w:rPr>
        <w:t>This change will allow t</w:t>
      </w:r>
      <w:r>
        <w:rPr>
          <w:rFonts w:ascii="Times New Roman" w:hAnsi="Times New Roman"/>
          <w:szCs w:val="24"/>
        </w:rPr>
        <w:t>he facility</w:t>
      </w:r>
      <w:r w:rsidR="003F2F95">
        <w:rPr>
          <w:rFonts w:ascii="Times New Roman" w:hAnsi="Times New Roman"/>
          <w:szCs w:val="24"/>
        </w:rPr>
        <w:t xml:space="preserve"> the ability</w:t>
      </w:r>
      <w:r>
        <w:rPr>
          <w:rFonts w:ascii="Times New Roman" w:hAnsi="Times New Roman"/>
          <w:szCs w:val="24"/>
        </w:rPr>
        <w:t xml:space="preserve"> to use a larger amount of one material and still maintain compliance with the VOC</w:t>
      </w:r>
      <w:r w:rsidRPr="006C790F">
        <w:rPr>
          <w:rFonts w:ascii="Times New Roman" w:hAnsi="Times New Roman"/>
          <w:spacing w:val="-3"/>
        </w:rPr>
        <w:t xml:space="preserve"> </w:t>
      </w:r>
      <w:r w:rsidRPr="00DB2B13">
        <w:rPr>
          <w:rFonts w:ascii="Times New Roman" w:hAnsi="Times New Roman"/>
          <w:spacing w:val="-3"/>
        </w:rPr>
        <w:t>Potential to Emit (PTE)</w:t>
      </w:r>
      <w:r w:rsidR="00971F49">
        <w:rPr>
          <w:rFonts w:ascii="Times New Roman" w:hAnsi="Times New Roman"/>
          <w:szCs w:val="24"/>
        </w:rPr>
        <w:t>.  Therefore</w:t>
      </w:r>
      <w:r w:rsidRPr="00094751">
        <w:rPr>
          <w:rFonts w:ascii="Times New Roman" w:hAnsi="Times New Roman"/>
          <w:szCs w:val="24"/>
        </w:rPr>
        <w:t>, th</w:t>
      </w:r>
      <w:r>
        <w:rPr>
          <w:rFonts w:ascii="Times New Roman" w:hAnsi="Times New Roman"/>
          <w:szCs w:val="24"/>
        </w:rPr>
        <w:t>e</w:t>
      </w:r>
      <w:r w:rsidRPr="00094751">
        <w:rPr>
          <w:rFonts w:ascii="Times New Roman" w:hAnsi="Times New Roman"/>
          <w:szCs w:val="24"/>
        </w:rPr>
        <w:t xml:space="preserve"> permit </w:t>
      </w:r>
      <w:r w:rsidR="003F2F95">
        <w:rPr>
          <w:rFonts w:ascii="Times New Roman" w:hAnsi="Times New Roman"/>
          <w:szCs w:val="24"/>
        </w:rPr>
        <w:t xml:space="preserve">only </w:t>
      </w:r>
      <w:r w:rsidRPr="00094751">
        <w:rPr>
          <w:rFonts w:ascii="Times New Roman" w:hAnsi="Times New Roman"/>
          <w:szCs w:val="24"/>
        </w:rPr>
        <w:t xml:space="preserve">includes a limit on the </w:t>
      </w:r>
      <w:r>
        <w:rPr>
          <w:rFonts w:ascii="Times New Roman" w:hAnsi="Times New Roman"/>
          <w:szCs w:val="24"/>
        </w:rPr>
        <w:t>overall facility VOC</w:t>
      </w:r>
      <w:r w:rsidRPr="00094751">
        <w:rPr>
          <w:rFonts w:ascii="Times New Roman" w:hAnsi="Times New Roman"/>
          <w:szCs w:val="24"/>
        </w:rPr>
        <w:t xml:space="preserve"> </w:t>
      </w:r>
      <w:proofErr w:type="spellStart"/>
      <w:r w:rsidRPr="00DB2B13">
        <w:rPr>
          <w:rFonts w:ascii="Times New Roman" w:hAnsi="Times New Roman"/>
          <w:spacing w:val="-3"/>
        </w:rPr>
        <w:t>PTE</w:t>
      </w:r>
      <w:proofErr w:type="gramStart"/>
      <w:r w:rsidR="003F2F95">
        <w:rPr>
          <w:rFonts w:ascii="Times New Roman" w:hAnsi="Times New Roman"/>
          <w:spacing w:val="-3"/>
        </w:rPr>
        <w:t>.</w:t>
      </w:r>
      <w:proofErr w:type="spellEnd"/>
      <w:r>
        <w:rPr>
          <w:rFonts w:ascii="Times New Roman" w:hAnsi="Times New Roman"/>
          <w:szCs w:val="24"/>
        </w:rPr>
        <w:t>.</w:t>
      </w:r>
      <w:proofErr w:type="gramEnd"/>
      <w:r>
        <w:rPr>
          <w:rFonts w:ascii="Times New Roman" w:hAnsi="Times New Roman"/>
          <w:szCs w:val="24"/>
        </w:rPr>
        <w:t xml:space="preserve">  </w:t>
      </w:r>
    </w:p>
    <w:p w:rsidR="003F2F95" w:rsidRDefault="003F2F95" w:rsidP="00BA3B13">
      <w:pPr>
        <w:tabs>
          <w:tab w:val="center" w:pos="0"/>
        </w:tabs>
        <w:suppressAutoHyphens/>
        <w:jc w:val="both"/>
        <w:rPr>
          <w:rFonts w:ascii="Times New Roman" w:hAnsi="Times New Roman"/>
          <w:spacing w:val="-3"/>
          <w:szCs w:val="24"/>
        </w:rPr>
      </w:pPr>
    </w:p>
    <w:p w:rsidR="00427F58" w:rsidRDefault="00DF56D0" w:rsidP="00BA3B13">
      <w:pPr>
        <w:tabs>
          <w:tab w:val="center" w:pos="0"/>
        </w:tabs>
        <w:suppressAutoHyphens/>
        <w:jc w:val="both"/>
        <w:rPr>
          <w:rFonts w:ascii="Times New Roman" w:hAnsi="Times New Roman"/>
          <w:spacing w:val="-3"/>
        </w:rPr>
      </w:pPr>
      <w:r>
        <w:rPr>
          <w:rFonts w:ascii="Times New Roman" w:hAnsi="Times New Roman"/>
          <w:spacing w:val="-3"/>
          <w:szCs w:val="24"/>
        </w:rPr>
        <w:t xml:space="preserve">The facility </w:t>
      </w:r>
      <w:r w:rsidR="00B84EF7">
        <w:rPr>
          <w:rFonts w:ascii="Times New Roman" w:hAnsi="Times New Roman"/>
          <w:spacing w:val="-3"/>
          <w:szCs w:val="24"/>
        </w:rPr>
        <w:t xml:space="preserve">also has a paper scrap collection system </w:t>
      </w:r>
      <w:r w:rsidRPr="009902FC">
        <w:rPr>
          <w:rFonts w:ascii="Times New Roman" w:hAnsi="Times New Roman"/>
          <w:spacing w:val="-3"/>
          <w:szCs w:val="24"/>
        </w:rPr>
        <w:t>of waste trimmings and scrap paper</w:t>
      </w:r>
      <w:r w:rsidR="00B84EF7">
        <w:rPr>
          <w:rFonts w:ascii="Times New Roman" w:hAnsi="Times New Roman"/>
          <w:spacing w:val="-3"/>
          <w:szCs w:val="24"/>
        </w:rPr>
        <w:t xml:space="preserve">, which are baled and sent off-site.  The </w:t>
      </w:r>
      <w:r w:rsidR="00983B4F">
        <w:rPr>
          <w:rFonts w:ascii="Times New Roman" w:hAnsi="Times New Roman"/>
          <w:spacing w:val="-3"/>
          <w:szCs w:val="24"/>
        </w:rPr>
        <w:t>PM</w:t>
      </w:r>
      <w:r w:rsidR="00983B4F" w:rsidRPr="009902FC">
        <w:rPr>
          <w:rFonts w:ascii="Times New Roman" w:hAnsi="Times New Roman"/>
          <w:spacing w:val="-3"/>
          <w:szCs w:val="24"/>
        </w:rPr>
        <w:t xml:space="preserve"> emission</w:t>
      </w:r>
      <w:r w:rsidR="00B84EF7">
        <w:rPr>
          <w:rFonts w:ascii="Times New Roman" w:hAnsi="Times New Roman"/>
          <w:spacing w:val="-3"/>
          <w:szCs w:val="24"/>
        </w:rPr>
        <w:t>s</w:t>
      </w:r>
      <w:r w:rsidR="00983B4F" w:rsidRPr="009902FC">
        <w:rPr>
          <w:rFonts w:ascii="Times New Roman" w:hAnsi="Times New Roman"/>
          <w:spacing w:val="-3"/>
          <w:szCs w:val="24"/>
        </w:rPr>
        <w:t xml:space="preserve"> generated from the </w:t>
      </w:r>
      <w:r w:rsidR="00B84EF7" w:rsidRPr="008A16BB">
        <w:rPr>
          <w:rFonts w:ascii="Times New Roman" w:hAnsi="Times New Roman"/>
          <w:spacing w:val="-3"/>
        </w:rPr>
        <w:t>scrap collection system</w:t>
      </w:r>
      <w:r w:rsidR="00B84EF7">
        <w:rPr>
          <w:rFonts w:ascii="Times New Roman" w:hAnsi="Times New Roman"/>
          <w:spacing w:val="-3"/>
          <w:szCs w:val="24"/>
        </w:rPr>
        <w:t xml:space="preserve"> </w:t>
      </w:r>
      <w:r w:rsidR="00CF2F30">
        <w:rPr>
          <w:rFonts w:ascii="Times New Roman" w:hAnsi="Times New Roman"/>
          <w:spacing w:val="-3"/>
          <w:szCs w:val="24"/>
        </w:rPr>
        <w:t xml:space="preserve">are controlled </w:t>
      </w:r>
      <w:r w:rsidR="00952D34">
        <w:rPr>
          <w:rFonts w:ascii="Times New Roman" w:hAnsi="Times New Roman"/>
          <w:spacing w:val="-3"/>
          <w:szCs w:val="24"/>
        </w:rPr>
        <w:t xml:space="preserve">by </w:t>
      </w:r>
      <w:r w:rsidR="00B84EF7">
        <w:rPr>
          <w:rFonts w:ascii="Times New Roman" w:hAnsi="Times New Roman"/>
          <w:spacing w:val="-3"/>
        </w:rPr>
        <w:t>a filter system</w:t>
      </w:r>
      <w:r w:rsidR="00290F99">
        <w:rPr>
          <w:rFonts w:ascii="Times New Roman" w:hAnsi="Times New Roman"/>
          <w:spacing w:val="-3"/>
        </w:rPr>
        <w:t xml:space="preserve"> </w:t>
      </w:r>
      <w:r w:rsidR="00B84EF7">
        <w:rPr>
          <w:rFonts w:ascii="Times New Roman" w:hAnsi="Times New Roman"/>
          <w:spacing w:val="-3"/>
        </w:rPr>
        <w:t xml:space="preserve">that consists of </w:t>
      </w:r>
      <w:r w:rsidR="00CF2F30">
        <w:rPr>
          <w:rFonts w:ascii="Times New Roman" w:hAnsi="Times New Roman"/>
          <w:spacing w:val="-3"/>
        </w:rPr>
        <w:t xml:space="preserve">sixteen </w:t>
      </w:r>
      <w:r w:rsidR="00952D34" w:rsidRPr="001418DC">
        <w:rPr>
          <w:rFonts w:ascii="Times New Roman" w:hAnsi="Times New Roman"/>
          <w:spacing w:val="-3"/>
        </w:rPr>
        <w:t>(</w:t>
      </w:r>
      <w:r w:rsidR="003E017F">
        <w:rPr>
          <w:rFonts w:ascii="Times New Roman" w:hAnsi="Times New Roman"/>
          <w:spacing w:val="-3"/>
        </w:rPr>
        <w:t>16</w:t>
      </w:r>
      <w:r w:rsidR="00952D34" w:rsidRPr="001418DC">
        <w:rPr>
          <w:rFonts w:ascii="Times New Roman" w:hAnsi="Times New Roman"/>
          <w:spacing w:val="-3"/>
        </w:rPr>
        <w:t xml:space="preserve">) filter </w:t>
      </w:r>
      <w:r w:rsidR="001418DC">
        <w:rPr>
          <w:rFonts w:ascii="Times New Roman" w:hAnsi="Times New Roman"/>
          <w:spacing w:val="-3"/>
        </w:rPr>
        <w:t xml:space="preserve">bags </w:t>
      </w:r>
      <w:r w:rsidR="00B84EF7">
        <w:rPr>
          <w:rFonts w:ascii="Times New Roman" w:hAnsi="Times New Roman"/>
          <w:spacing w:val="-3"/>
        </w:rPr>
        <w:t>that vent inside</w:t>
      </w:r>
      <w:r w:rsidR="00F3552E">
        <w:rPr>
          <w:rFonts w:ascii="Times New Roman" w:hAnsi="Times New Roman"/>
          <w:spacing w:val="-3"/>
        </w:rPr>
        <w:t xml:space="preserve"> the building.  </w:t>
      </w:r>
      <w:r w:rsidR="00F3552E" w:rsidRPr="008A16BB">
        <w:rPr>
          <w:rFonts w:ascii="Times New Roman" w:hAnsi="Times New Roman"/>
          <w:spacing w:val="-3"/>
        </w:rPr>
        <w:t>The scrap collection system</w:t>
      </w:r>
      <w:r w:rsidR="00F3552E">
        <w:rPr>
          <w:rFonts w:ascii="Times New Roman" w:hAnsi="Times New Roman"/>
          <w:spacing w:val="-3"/>
        </w:rPr>
        <w:t xml:space="preserve"> </w:t>
      </w:r>
      <w:r w:rsidR="00F3552E" w:rsidRPr="00EF245A">
        <w:rPr>
          <w:rFonts w:ascii="Times New Roman" w:hAnsi="Times New Roman"/>
        </w:rPr>
        <w:t>consists of two</w:t>
      </w:r>
      <w:r w:rsidR="00F3552E">
        <w:rPr>
          <w:rFonts w:ascii="Times New Roman" w:hAnsi="Times New Roman"/>
        </w:rPr>
        <w:t xml:space="preserve"> </w:t>
      </w:r>
      <w:r w:rsidR="00F3552E" w:rsidRPr="00EF245A">
        <w:rPr>
          <w:rFonts w:ascii="Times New Roman" w:hAnsi="Times New Roman"/>
        </w:rPr>
        <w:t>(2) bale</w:t>
      </w:r>
      <w:r w:rsidR="00A009A4">
        <w:rPr>
          <w:rFonts w:ascii="Times New Roman" w:hAnsi="Times New Roman"/>
        </w:rPr>
        <w:t>r</w:t>
      </w:r>
      <w:r w:rsidR="00F3552E" w:rsidRPr="00EF245A">
        <w:rPr>
          <w:rFonts w:ascii="Times New Roman" w:hAnsi="Times New Roman"/>
        </w:rPr>
        <w:t xml:space="preserve"> systems</w:t>
      </w:r>
      <w:r w:rsidR="00F3552E" w:rsidRPr="008A16BB">
        <w:rPr>
          <w:rFonts w:ascii="Times New Roman" w:hAnsi="Times New Roman"/>
          <w:spacing w:val="-3"/>
        </w:rPr>
        <w:t xml:space="preserve"> that collect trimmings and paper waste from the </w:t>
      </w:r>
    </w:p>
    <w:p w:rsidR="00427F58" w:rsidRDefault="00427F58" w:rsidP="00BA3B13">
      <w:pPr>
        <w:tabs>
          <w:tab w:val="center" w:pos="0"/>
        </w:tabs>
        <w:suppressAutoHyphens/>
        <w:jc w:val="both"/>
        <w:rPr>
          <w:rFonts w:ascii="Times New Roman" w:hAnsi="Times New Roman"/>
          <w:spacing w:val="-3"/>
        </w:rPr>
      </w:pPr>
    </w:p>
    <w:p w:rsidR="00427F58" w:rsidRDefault="00427F58" w:rsidP="00BA3B13">
      <w:pPr>
        <w:tabs>
          <w:tab w:val="center" w:pos="0"/>
        </w:tabs>
        <w:suppressAutoHyphens/>
        <w:jc w:val="both"/>
        <w:rPr>
          <w:rFonts w:ascii="Times New Roman" w:hAnsi="Times New Roman"/>
          <w:spacing w:val="-3"/>
        </w:rPr>
      </w:pPr>
    </w:p>
    <w:p w:rsidR="00427F58" w:rsidRDefault="00427F58" w:rsidP="00BA3B13">
      <w:pPr>
        <w:tabs>
          <w:tab w:val="center" w:pos="0"/>
        </w:tabs>
        <w:suppressAutoHyphens/>
        <w:jc w:val="both"/>
        <w:rPr>
          <w:rFonts w:ascii="Times New Roman" w:hAnsi="Times New Roman"/>
          <w:spacing w:val="-3"/>
        </w:rPr>
      </w:pPr>
    </w:p>
    <w:p w:rsidR="00427F58" w:rsidRDefault="00427F58" w:rsidP="00BA3B13">
      <w:pPr>
        <w:tabs>
          <w:tab w:val="center" w:pos="0"/>
        </w:tabs>
        <w:suppressAutoHyphens/>
        <w:jc w:val="both"/>
        <w:rPr>
          <w:rFonts w:ascii="Times New Roman" w:hAnsi="Times New Roman"/>
          <w:spacing w:val="-3"/>
        </w:rPr>
      </w:pPr>
    </w:p>
    <w:p w:rsidR="00160D5D" w:rsidRDefault="00F3552E" w:rsidP="00BA3B13">
      <w:pPr>
        <w:tabs>
          <w:tab w:val="center" w:pos="0"/>
        </w:tabs>
        <w:suppressAutoHyphens/>
        <w:jc w:val="both"/>
        <w:rPr>
          <w:rFonts w:ascii="Times New Roman" w:hAnsi="Times New Roman"/>
          <w:spacing w:val="-3"/>
          <w:szCs w:val="24"/>
        </w:rPr>
      </w:pPr>
      <w:proofErr w:type="gramStart"/>
      <w:r w:rsidRPr="008A16BB">
        <w:rPr>
          <w:rFonts w:ascii="Times New Roman" w:hAnsi="Times New Roman"/>
          <w:spacing w:val="-3"/>
        </w:rPr>
        <w:lastRenderedPageBreak/>
        <w:t>building</w:t>
      </w:r>
      <w:proofErr w:type="gramEnd"/>
      <w:r w:rsidRPr="008A16BB">
        <w:rPr>
          <w:rFonts w:ascii="Times New Roman" w:hAnsi="Times New Roman"/>
          <w:spacing w:val="-3"/>
        </w:rPr>
        <w:t xml:space="preserve">.  </w:t>
      </w:r>
      <w:r w:rsidRPr="00EF245A">
        <w:rPr>
          <w:rFonts w:ascii="Times New Roman" w:hAnsi="Times New Roman"/>
        </w:rPr>
        <w:t xml:space="preserve">Each </w:t>
      </w:r>
      <w:r>
        <w:rPr>
          <w:rFonts w:ascii="Times New Roman" w:hAnsi="Times New Roman"/>
        </w:rPr>
        <w:t>bale</w:t>
      </w:r>
      <w:r w:rsidR="00290F99">
        <w:rPr>
          <w:rFonts w:ascii="Times New Roman" w:hAnsi="Times New Roman"/>
        </w:rPr>
        <w:t>r</w:t>
      </w:r>
      <w:r>
        <w:rPr>
          <w:rFonts w:ascii="Times New Roman" w:hAnsi="Times New Roman"/>
        </w:rPr>
        <w:t xml:space="preserve"> </w:t>
      </w:r>
      <w:r w:rsidRPr="00EF245A">
        <w:rPr>
          <w:rFonts w:ascii="Times New Roman" w:hAnsi="Times New Roman"/>
        </w:rPr>
        <w:t>system use</w:t>
      </w:r>
      <w:r>
        <w:rPr>
          <w:rFonts w:ascii="Times New Roman" w:hAnsi="Times New Roman"/>
        </w:rPr>
        <w:t>s</w:t>
      </w:r>
      <w:r w:rsidRPr="00EF245A">
        <w:rPr>
          <w:rFonts w:ascii="Times New Roman" w:hAnsi="Times New Roman"/>
        </w:rPr>
        <w:t xml:space="preserve"> a 20</w:t>
      </w:r>
      <w:r>
        <w:rPr>
          <w:rFonts w:ascii="Times New Roman" w:hAnsi="Times New Roman"/>
        </w:rPr>
        <w:t xml:space="preserve"> HP</w:t>
      </w:r>
      <w:r w:rsidRPr="00EF245A">
        <w:rPr>
          <w:rFonts w:ascii="Times New Roman" w:hAnsi="Times New Roman"/>
        </w:rPr>
        <w:t xml:space="preserve"> fan motor with a 24” blower fan, with a maximum flow volume of 13</w:t>
      </w:r>
      <w:r>
        <w:rPr>
          <w:rFonts w:ascii="Times New Roman" w:hAnsi="Times New Roman"/>
        </w:rPr>
        <w:t>,</w:t>
      </w:r>
      <w:r w:rsidRPr="00EF245A">
        <w:rPr>
          <w:rFonts w:ascii="Times New Roman" w:hAnsi="Times New Roman"/>
        </w:rPr>
        <w:t>000</w:t>
      </w:r>
      <w:r>
        <w:rPr>
          <w:rFonts w:ascii="Times New Roman" w:hAnsi="Times New Roman"/>
        </w:rPr>
        <w:t xml:space="preserve"> </w:t>
      </w:r>
      <w:proofErr w:type="spellStart"/>
      <w:r>
        <w:rPr>
          <w:rFonts w:ascii="Times New Roman" w:hAnsi="Times New Roman"/>
        </w:rPr>
        <w:t>a</w:t>
      </w:r>
      <w:r w:rsidRPr="00EF245A">
        <w:rPr>
          <w:rFonts w:ascii="Times New Roman" w:hAnsi="Times New Roman"/>
        </w:rPr>
        <w:t>cfm</w:t>
      </w:r>
      <w:proofErr w:type="spellEnd"/>
      <w:r w:rsidRPr="00EF245A">
        <w:rPr>
          <w:rFonts w:ascii="Times New Roman" w:hAnsi="Times New Roman"/>
        </w:rPr>
        <w:t xml:space="preserve"> each.</w:t>
      </w:r>
      <w:r>
        <w:rPr>
          <w:rFonts w:ascii="Times New Roman" w:hAnsi="Times New Roman"/>
        </w:rPr>
        <w:t xml:space="preserve">  </w:t>
      </w:r>
      <w:r w:rsidRPr="00EF245A">
        <w:rPr>
          <w:rFonts w:ascii="Times New Roman" w:hAnsi="Times New Roman"/>
        </w:rPr>
        <w:t xml:space="preserve">The collected scrap is directed through separators where the larger material is dropped into a baler and the blower air and remaining paper dust is directed into </w:t>
      </w:r>
      <w:r w:rsidR="00CF2F30">
        <w:rPr>
          <w:rFonts w:ascii="Times New Roman" w:hAnsi="Times New Roman"/>
        </w:rPr>
        <w:t>the filter bags</w:t>
      </w:r>
      <w:r w:rsidRPr="00EF245A">
        <w:rPr>
          <w:rFonts w:ascii="Times New Roman" w:hAnsi="Times New Roman"/>
        </w:rPr>
        <w:t>.</w:t>
      </w:r>
      <w:r>
        <w:rPr>
          <w:rFonts w:ascii="Times New Roman" w:hAnsi="Times New Roman"/>
        </w:rPr>
        <w:t xml:space="preserve">  </w:t>
      </w:r>
      <w:r w:rsidR="00CF2F30">
        <w:rPr>
          <w:rFonts w:ascii="Times New Roman" w:hAnsi="Times New Roman"/>
        </w:rPr>
        <w:t>A total of eight (</w:t>
      </w:r>
      <w:r w:rsidRPr="002A503E">
        <w:rPr>
          <w:rFonts w:ascii="Times New Roman" w:hAnsi="Times New Roman"/>
        </w:rPr>
        <w:t>8</w:t>
      </w:r>
      <w:r w:rsidR="00CF2F30">
        <w:rPr>
          <w:rFonts w:ascii="Times New Roman" w:hAnsi="Times New Roman"/>
        </w:rPr>
        <w:t>)</w:t>
      </w:r>
      <w:r w:rsidRPr="002A503E">
        <w:rPr>
          <w:rFonts w:ascii="Times New Roman" w:hAnsi="Times New Roman"/>
        </w:rPr>
        <w:t xml:space="preserve"> </w:t>
      </w:r>
      <w:r w:rsidR="001F2553">
        <w:rPr>
          <w:rFonts w:ascii="Times New Roman" w:hAnsi="Times New Roman"/>
        </w:rPr>
        <w:t xml:space="preserve">filter bags </w:t>
      </w:r>
      <w:r w:rsidR="00D5588A">
        <w:rPr>
          <w:rFonts w:ascii="Times New Roman" w:hAnsi="Times New Roman"/>
        </w:rPr>
        <w:t>are</w:t>
      </w:r>
      <w:r>
        <w:rPr>
          <w:rFonts w:ascii="Times New Roman" w:hAnsi="Times New Roman"/>
        </w:rPr>
        <w:t xml:space="preserve"> used </w:t>
      </w:r>
      <w:r w:rsidRPr="002A503E">
        <w:rPr>
          <w:rFonts w:ascii="Times New Roman" w:hAnsi="Times New Roman"/>
        </w:rPr>
        <w:t xml:space="preserve">for each </w:t>
      </w:r>
      <w:r>
        <w:rPr>
          <w:rFonts w:ascii="Times New Roman" w:hAnsi="Times New Roman"/>
        </w:rPr>
        <w:t>bale</w:t>
      </w:r>
      <w:r w:rsidR="00CF2F30">
        <w:rPr>
          <w:rFonts w:ascii="Times New Roman" w:hAnsi="Times New Roman"/>
        </w:rPr>
        <w:t>r</w:t>
      </w:r>
      <w:r>
        <w:rPr>
          <w:rFonts w:ascii="Times New Roman" w:hAnsi="Times New Roman"/>
        </w:rPr>
        <w:t xml:space="preserve"> </w:t>
      </w:r>
      <w:r w:rsidRPr="002A503E">
        <w:rPr>
          <w:rFonts w:ascii="Times New Roman" w:hAnsi="Times New Roman"/>
        </w:rPr>
        <w:t xml:space="preserve">systems.  </w:t>
      </w:r>
      <w:r w:rsidR="00FF2851">
        <w:rPr>
          <w:rFonts w:ascii="Times New Roman" w:hAnsi="Times New Roman"/>
          <w:spacing w:val="-3"/>
        </w:rPr>
        <w:t xml:space="preserve">The PM emissions </w:t>
      </w:r>
      <w:r w:rsidR="006645F9">
        <w:rPr>
          <w:rFonts w:ascii="Times New Roman" w:hAnsi="Times New Roman"/>
          <w:spacing w:val="-3"/>
        </w:rPr>
        <w:t>we</w:t>
      </w:r>
      <w:r w:rsidR="00FF2851">
        <w:rPr>
          <w:rFonts w:ascii="Times New Roman" w:hAnsi="Times New Roman"/>
          <w:spacing w:val="-3"/>
        </w:rPr>
        <w:t xml:space="preserve">re estimated to be </w:t>
      </w:r>
      <w:r w:rsidR="003E017F">
        <w:rPr>
          <w:rFonts w:ascii="Times New Roman" w:hAnsi="Times New Roman"/>
          <w:spacing w:val="-3"/>
        </w:rPr>
        <w:t>2.9</w:t>
      </w:r>
      <w:r w:rsidR="001418DC">
        <w:rPr>
          <w:rFonts w:ascii="Times New Roman" w:hAnsi="Times New Roman"/>
          <w:spacing w:val="-3"/>
        </w:rPr>
        <w:t xml:space="preserve"> TPY,</w:t>
      </w:r>
      <w:r w:rsidR="00FF2851">
        <w:rPr>
          <w:rFonts w:ascii="Times New Roman" w:hAnsi="Times New Roman"/>
          <w:spacing w:val="-3"/>
        </w:rPr>
        <w:t xml:space="preserve"> based on the </w:t>
      </w:r>
      <w:proofErr w:type="gramStart"/>
      <w:r w:rsidR="00FF2851">
        <w:rPr>
          <w:rFonts w:ascii="Times New Roman" w:hAnsi="Times New Roman"/>
          <w:spacing w:val="-3"/>
        </w:rPr>
        <w:t>blower</w:t>
      </w:r>
      <w:r w:rsidR="00D5588A">
        <w:rPr>
          <w:rFonts w:ascii="Times New Roman" w:hAnsi="Times New Roman"/>
          <w:spacing w:val="-3"/>
        </w:rPr>
        <w:t>s</w:t>
      </w:r>
      <w:proofErr w:type="gramEnd"/>
      <w:r w:rsidR="00FF2851">
        <w:rPr>
          <w:rFonts w:ascii="Times New Roman" w:hAnsi="Times New Roman"/>
          <w:spacing w:val="-3"/>
        </w:rPr>
        <w:t xml:space="preserve"> </w:t>
      </w:r>
      <w:r w:rsidR="00CF2F30">
        <w:rPr>
          <w:rFonts w:ascii="Times New Roman" w:hAnsi="Times New Roman"/>
          <w:spacing w:val="-3"/>
        </w:rPr>
        <w:t xml:space="preserve">air </w:t>
      </w:r>
      <w:r w:rsidR="00FF2851">
        <w:rPr>
          <w:rFonts w:ascii="Times New Roman" w:hAnsi="Times New Roman"/>
          <w:spacing w:val="-3"/>
        </w:rPr>
        <w:t xml:space="preserve">flow rate of </w:t>
      </w:r>
      <w:r w:rsidR="003E017F">
        <w:rPr>
          <w:rFonts w:ascii="Times New Roman" w:hAnsi="Times New Roman"/>
          <w:spacing w:val="-3"/>
        </w:rPr>
        <w:t>26</w:t>
      </w:r>
      <w:r w:rsidR="00FF2851">
        <w:rPr>
          <w:rFonts w:ascii="Times New Roman" w:hAnsi="Times New Roman"/>
          <w:spacing w:val="-3"/>
        </w:rPr>
        <w:t>,</w:t>
      </w:r>
      <w:r w:rsidR="001418DC">
        <w:rPr>
          <w:rFonts w:ascii="Times New Roman" w:hAnsi="Times New Roman"/>
          <w:spacing w:val="-3"/>
        </w:rPr>
        <w:t>0</w:t>
      </w:r>
      <w:r w:rsidR="00FF2851">
        <w:rPr>
          <w:rFonts w:ascii="Times New Roman" w:hAnsi="Times New Roman"/>
          <w:spacing w:val="-3"/>
        </w:rPr>
        <w:t xml:space="preserve">00 </w:t>
      </w:r>
      <w:proofErr w:type="spellStart"/>
      <w:r w:rsidR="00FF2851">
        <w:rPr>
          <w:rFonts w:ascii="Times New Roman" w:hAnsi="Times New Roman"/>
          <w:spacing w:val="-3"/>
        </w:rPr>
        <w:t>acfm</w:t>
      </w:r>
      <w:proofErr w:type="spellEnd"/>
      <w:r w:rsidR="00FF2851">
        <w:rPr>
          <w:rFonts w:ascii="Times New Roman" w:hAnsi="Times New Roman"/>
        </w:rPr>
        <w:t xml:space="preserve">, the filter </w:t>
      </w:r>
      <w:r w:rsidR="001418DC">
        <w:rPr>
          <w:rFonts w:ascii="Times New Roman" w:hAnsi="Times New Roman"/>
        </w:rPr>
        <w:t>bags</w:t>
      </w:r>
      <w:r w:rsidR="00FF2851">
        <w:rPr>
          <w:rFonts w:ascii="Times New Roman" w:hAnsi="Times New Roman"/>
        </w:rPr>
        <w:t xml:space="preserve">’ grain loading exhaust of 0.03 </w:t>
      </w:r>
      <w:proofErr w:type="spellStart"/>
      <w:r w:rsidR="00FF2851">
        <w:rPr>
          <w:rFonts w:ascii="Times New Roman" w:hAnsi="Times New Roman"/>
        </w:rPr>
        <w:t>gr</w:t>
      </w:r>
      <w:proofErr w:type="spellEnd"/>
      <w:r w:rsidR="00FF2851">
        <w:rPr>
          <w:rFonts w:ascii="Times New Roman" w:hAnsi="Times New Roman"/>
        </w:rPr>
        <w:t>/</w:t>
      </w:r>
      <w:proofErr w:type="spellStart"/>
      <w:r w:rsidR="00FF2851">
        <w:rPr>
          <w:rFonts w:ascii="Times New Roman" w:hAnsi="Times New Roman"/>
        </w:rPr>
        <w:t>scf</w:t>
      </w:r>
      <w:proofErr w:type="spellEnd"/>
      <w:r w:rsidR="00FF2851">
        <w:rPr>
          <w:rFonts w:ascii="Times New Roman" w:hAnsi="Times New Roman"/>
        </w:rPr>
        <w:t xml:space="preserve">, and 8,760 hrs/yr.  </w:t>
      </w:r>
      <w:r w:rsidR="00925C6D">
        <w:rPr>
          <w:rFonts w:ascii="Times New Roman" w:hAnsi="Times New Roman"/>
        </w:rPr>
        <w:t>T</w:t>
      </w:r>
      <w:r w:rsidR="00CF2F30">
        <w:rPr>
          <w:rFonts w:ascii="Times New Roman" w:hAnsi="Times New Roman"/>
        </w:rPr>
        <w:t>herefore, the scrap col</w:t>
      </w:r>
      <w:r w:rsidR="00793E0B">
        <w:rPr>
          <w:rFonts w:ascii="Times New Roman" w:hAnsi="Times New Roman"/>
        </w:rPr>
        <w:t xml:space="preserve">lection system is exempt from </w:t>
      </w:r>
      <w:r w:rsidR="00793E0B">
        <w:rPr>
          <w:rFonts w:ascii="Times New Roman" w:hAnsi="Times New Roman"/>
          <w:spacing w:val="-3"/>
          <w:szCs w:val="24"/>
        </w:rPr>
        <w:t>permitting pursuant to Rule 62-210.300(3</w:t>
      </w:r>
      <w:proofErr w:type="gramStart"/>
      <w:r w:rsidR="00793E0B">
        <w:rPr>
          <w:rFonts w:ascii="Times New Roman" w:hAnsi="Times New Roman"/>
          <w:spacing w:val="-3"/>
          <w:szCs w:val="24"/>
        </w:rPr>
        <w:t>)(</w:t>
      </w:r>
      <w:proofErr w:type="gramEnd"/>
      <w:r w:rsidR="00793E0B">
        <w:rPr>
          <w:rFonts w:ascii="Times New Roman" w:hAnsi="Times New Roman"/>
          <w:spacing w:val="-3"/>
          <w:szCs w:val="24"/>
        </w:rPr>
        <w:t xml:space="preserve">b)1., F.A.C., Generic  Emission Unit Exemption.  </w:t>
      </w:r>
    </w:p>
    <w:p w:rsidR="00BA3B13" w:rsidRDefault="00BA3B13" w:rsidP="00BA3B13">
      <w:pPr>
        <w:tabs>
          <w:tab w:val="center" w:pos="0"/>
        </w:tabs>
        <w:suppressAutoHyphens/>
        <w:jc w:val="both"/>
        <w:rPr>
          <w:rFonts w:ascii="Times New Roman" w:hAnsi="Times New Roman"/>
          <w:spacing w:val="-3"/>
          <w:szCs w:val="24"/>
        </w:rPr>
      </w:pPr>
    </w:p>
    <w:p w:rsidR="00EA23FE" w:rsidRPr="00747499" w:rsidRDefault="00D24940" w:rsidP="00747499">
      <w:pPr>
        <w:tabs>
          <w:tab w:val="center" w:pos="0"/>
        </w:tabs>
        <w:suppressAutoHyphens/>
        <w:jc w:val="both"/>
        <w:rPr>
          <w:rFonts w:ascii="Times New Roman" w:hAnsi="Times New Roman"/>
          <w:spacing w:val="-3"/>
          <w:szCs w:val="24"/>
        </w:rPr>
      </w:pPr>
      <w:r>
        <w:rPr>
          <w:rFonts w:ascii="Times New Roman" w:hAnsi="Times New Roman"/>
          <w:spacing w:val="-3"/>
          <w:szCs w:val="24"/>
        </w:rPr>
        <w:t>B</w:t>
      </w:r>
      <w:r w:rsidR="00EA23FE" w:rsidRPr="00747499">
        <w:rPr>
          <w:rFonts w:ascii="Times New Roman" w:hAnsi="Times New Roman"/>
          <w:spacing w:val="-3"/>
          <w:szCs w:val="24"/>
        </w:rPr>
        <w:t xml:space="preserve">ased on our review, we recommend issuance of this </w:t>
      </w:r>
      <w:r w:rsidR="00DE793F" w:rsidRPr="00747499">
        <w:rPr>
          <w:rFonts w:ascii="Times New Roman" w:hAnsi="Times New Roman"/>
          <w:spacing w:val="-3"/>
          <w:szCs w:val="24"/>
        </w:rPr>
        <w:t>p</w:t>
      </w:r>
      <w:r w:rsidR="00EA23FE" w:rsidRPr="00747499">
        <w:rPr>
          <w:rFonts w:ascii="Times New Roman" w:hAnsi="Times New Roman"/>
          <w:spacing w:val="-3"/>
          <w:szCs w:val="24"/>
        </w:rPr>
        <w:t>ermit</w:t>
      </w:r>
      <w:r>
        <w:rPr>
          <w:rFonts w:ascii="Times New Roman" w:hAnsi="Times New Roman"/>
          <w:spacing w:val="-3"/>
          <w:szCs w:val="24"/>
        </w:rPr>
        <w:t xml:space="preserve"> renewal</w:t>
      </w:r>
      <w:r w:rsidR="00EA23FE" w:rsidRPr="00747499">
        <w:rPr>
          <w:rFonts w:ascii="Times New Roman" w:hAnsi="Times New Roman"/>
          <w:spacing w:val="-3"/>
          <w:szCs w:val="24"/>
        </w:rPr>
        <w:t>.</w:t>
      </w:r>
    </w:p>
    <w:p w:rsidR="00160D5D" w:rsidRDefault="00160D5D" w:rsidP="00747499">
      <w:pPr>
        <w:tabs>
          <w:tab w:val="center" w:pos="0"/>
        </w:tabs>
        <w:suppressAutoHyphens/>
        <w:jc w:val="both"/>
        <w:rPr>
          <w:rFonts w:ascii="Times New Roman" w:hAnsi="Times New Roman"/>
          <w:spacing w:val="-3"/>
          <w:szCs w:val="24"/>
        </w:rPr>
      </w:pPr>
    </w:p>
    <w:p w:rsidR="00CC3123" w:rsidRDefault="00BA3B13" w:rsidP="00747499">
      <w:pPr>
        <w:tabs>
          <w:tab w:val="center" w:pos="0"/>
        </w:tabs>
        <w:suppressAutoHyphens/>
        <w:jc w:val="both"/>
        <w:rPr>
          <w:rFonts w:ascii="Times New Roman" w:hAnsi="Times New Roman"/>
          <w:spacing w:val="-3"/>
          <w:szCs w:val="24"/>
        </w:rPr>
      </w:pPr>
      <w:r>
        <w:rPr>
          <w:rFonts w:ascii="Times New Roman" w:hAnsi="Times New Roman"/>
          <w:spacing w:val="-3"/>
          <w:szCs w:val="24"/>
        </w:rPr>
        <w:t>LAW</w:t>
      </w:r>
      <w:r w:rsidR="0079070E" w:rsidRPr="00747499">
        <w:rPr>
          <w:rFonts w:ascii="Times New Roman" w:hAnsi="Times New Roman"/>
          <w:spacing w:val="-3"/>
          <w:szCs w:val="24"/>
        </w:rPr>
        <w:t>: 0570473-01</w:t>
      </w:r>
      <w:r>
        <w:rPr>
          <w:rFonts w:ascii="Times New Roman" w:hAnsi="Times New Roman"/>
          <w:spacing w:val="-3"/>
          <w:szCs w:val="24"/>
        </w:rPr>
        <w:t>8</w:t>
      </w:r>
      <w:r w:rsidR="0079070E" w:rsidRPr="00747499">
        <w:rPr>
          <w:rFonts w:ascii="Times New Roman" w:hAnsi="Times New Roman"/>
          <w:spacing w:val="-3"/>
          <w:szCs w:val="24"/>
        </w:rPr>
        <w:t>-AO</w:t>
      </w:r>
    </w:p>
    <w:p w:rsidR="00F2402F" w:rsidRDefault="00F2402F">
      <w:pPr>
        <w:widowControl/>
        <w:rPr>
          <w:rFonts w:ascii="Times New Roman" w:hAnsi="Times New Roman"/>
          <w:spacing w:val="-3"/>
        </w:rPr>
      </w:pPr>
      <w:bookmarkStart w:id="0" w:name="_GoBack"/>
      <w:bookmarkEnd w:id="0"/>
      <w:r>
        <w:rPr>
          <w:rFonts w:ascii="Times New Roman" w:hAnsi="Times New Roman"/>
          <w:spacing w:val="-3"/>
        </w:rPr>
        <w:br w:type="page"/>
      </w: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A82827" w:rsidRDefault="00A82827" w:rsidP="00CC3123">
      <w:pPr>
        <w:tabs>
          <w:tab w:val="center" w:pos="0"/>
        </w:tabs>
        <w:suppressAutoHyphens/>
        <w:spacing w:before="100" w:beforeAutospacing="1" w:after="100" w:afterAutospacing="1"/>
        <w:jc w:val="center"/>
        <w:rPr>
          <w:rFonts w:ascii="Times New Roman" w:hAnsi="Times New Roman"/>
          <w:spacing w:val="-3"/>
        </w:rPr>
      </w:pPr>
    </w:p>
    <w:p w:rsidR="001F4B15" w:rsidRPr="00CC3123" w:rsidRDefault="001F4B15" w:rsidP="00CC3123">
      <w:pPr>
        <w:tabs>
          <w:tab w:val="center" w:pos="0"/>
        </w:tabs>
        <w:suppressAutoHyphens/>
        <w:spacing w:before="100" w:beforeAutospacing="1" w:after="100" w:afterAutospacing="1"/>
        <w:jc w:val="center"/>
        <w:rPr>
          <w:rFonts w:ascii="Times New Roman" w:hAnsi="Times New Roman"/>
          <w:spacing w:val="-3"/>
          <w:sz w:val="20"/>
        </w:rPr>
      </w:pPr>
      <w:r w:rsidRPr="001D572C">
        <w:rPr>
          <w:rFonts w:ascii="Times New Roman" w:hAnsi="Times New Roman"/>
          <w:spacing w:val="-3"/>
        </w:rPr>
        <w:t>ENVIRONMENTAL PROTECTION COMMISSION OF</w:t>
      </w: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r w:rsidRPr="001D572C">
        <w:rPr>
          <w:rFonts w:ascii="Times New Roman" w:hAnsi="Times New Roman"/>
          <w:spacing w:val="-3"/>
        </w:rPr>
        <w:t>, as Delegated by</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 xml:space="preserve">STATE OF </w:t>
      </w:r>
      <w:smartTag w:uri="urn:schemas-microsoft-com:office:smarttags" w:element="place">
        <w:smartTag w:uri="urn:schemas-microsoft-com:office:smarttags" w:element="State">
          <w:r w:rsidRPr="001D572C">
            <w:rPr>
              <w:rFonts w:ascii="Times New Roman" w:hAnsi="Times New Roman"/>
              <w:spacing w:val="-3"/>
            </w:rPr>
            <w:t>FLORIDA</w:t>
          </w:r>
        </w:smartTag>
      </w:smartTag>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DEPARTMENT OF ENVIRONMENTAL PROTECTION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t>NOTICE OF PERMIT ISSUANCE</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CERTIFIED MAIL</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 xml:space="preserve">Mr. </w:t>
      </w:r>
      <w:r w:rsidR="00BD0F8E">
        <w:rPr>
          <w:rFonts w:ascii="Times New Roman" w:hAnsi="Times New Roman"/>
          <w:spacing w:val="-3"/>
        </w:rPr>
        <w:t xml:space="preserve">John </w:t>
      </w:r>
      <w:r w:rsidR="005C2363">
        <w:rPr>
          <w:rFonts w:ascii="Times New Roman" w:hAnsi="Times New Roman"/>
          <w:spacing w:val="-3"/>
        </w:rPr>
        <w:t>Tevlin, Jr.</w:t>
      </w:r>
      <w:r w:rsidRPr="001D572C">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File No.:  </w:t>
      </w:r>
      <w:r w:rsidR="005C2363">
        <w:rPr>
          <w:rFonts w:ascii="Times New Roman" w:hAnsi="Times New Roman"/>
          <w:spacing w:val="-3"/>
        </w:rPr>
        <w:t>057043</w:t>
      </w:r>
      <w:r w:rsidR="008D2EC1">
        <w:rPr>
          <w:rFonts w:ascii="Times New Roman" w:hAnsi="Times New Roman"/>
          <w:spacing w:val="-3"/>
        </w:rPr>
        <w:t>7</w:t>
      </w:r>
      <w:r w:rsidR="005C2363">
        <w:rPr>
          <w:rFonts w:ascii="Times New Roman" w:hAnsi="Times New Roman"/>
          <w:spacing w:val="-3"/>
        </w:rPr>
        <w:t>-01</w:t>
      </w:r>
      <w:r w:rsidR="00290F99">
        <w:rPr>
          <w:rFonts w:ascii="Times New Roman" w:hAnsi="Times New Roman"/>
          <w:spacing w:val="-3"/>
        </w:rPr>
        <w:t>8</w:t>
      </w:r>
      <w:r w:rsidR="005C2363">
        <w:rPr>
          <w:rFonts w:ascii="Times New Roman" w:hAnsi="Times New Roman"/>
          <w:spacing w:val="-3"/>
        </w:rPr>
        <w:t>-AO</w:t>
      </w:r>
    </w:p>
    <w:p w:rsidR="001F4B15" w:rsidRPr="001D572C" w:rsidRDefault="005C2363"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Newspaper Printing Company</w:t>
      </w:r>
      <w:r w:rsidR="001F4B15">
        <w:rPr>
          <w:rFonts w:ascii="Times New Roman" w:hAnsi="Times New Roman"/>
          <w:spacing w:val="-3"/>
        </w:rPr>
        <w:tab/>
      </w:r>
      <w:r w:rsidR="00B77065">
        <w:rPr>
          <w:rFonts w:ascii="Times New Roman" w:hAnsi="Times New Roman"/>
          <w:spacing w:val="-3"/>
        </w:rPr>
        <w:t>, Inc.</w:t>
      </w:r>
      <w:r w:rsidR="001F4B15">
        <w:rPr>
          <w:rFonts w:ascii="Times New Roman" w:hAnsi="Times New Roman"/>
          <w:spacing w:val="-3"/>
        </w:rPr>
        <w:tab/>
      </w:r>
      <w:r>
        <w:rPr>
          <w:rFonts w:ascii="Times New Roman" w:hAnsi="Times New Roman"/>
          <w:spacing w:val="-3"/>
        </w:rPr>
        <w:tab/>
      </w:r>
      <w:r>
        <w:rPr>
          <w:rFonts w:ascii="Times New Roman" w:hAnsi="Times New Roman"/>
          <w:spacing w:val="-3"/>
        </w:rPr>
        <w:tab/>
      </w:r>
      <w:r w:rsidR="00A06377">
        <w:rPr>
          <w:rFonts w:ascii="Times New Roman" w:hAnsi="Times New Roman"/>
          <w:spacing w:val="-3"/>
        </w:rPr>
        <w:tab/>
      </w:r>
      <w:r>
        <w:rPr>
          <w:rFonts w:ascii="Times New Roman" w:hAnsi="Times New Roman"/>
          <w:spacing w:val="-3"/>
        </w:rPr>
        <w:tab/>
      </w:r>
      <w:r w:rsidR="001F4B15" w:rsidRPr="001D572C">
        <w:rPr>
          <w:rFonts w:ascii="Times New Roman" w:hAnsi="Times New Roman"/>
          <w:spacing w:val="-3"/>
        </w:rPr>
        <w:t>County:  Hillsborough</w:t>
      </w:r>
    </w:p>
    <w:p w:rsidR="001F4B15" w:rsidRPr="001D572C" w:rsidRDefault="005C2363"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Street">
        <w:smartTag w:uri="urn:schemas-microsoft-com:office:smarttags" w:element="address">
          <w:r>
            <w:rPr>
              <w:rFonts w:ascii="Times New Roman" w:hAnsi="Times New Roman"/>
              <w:spacing w:val="-3"/>
            </w:rPr>
            <w:t>5210 South Lois Avenue</w:t>
          </w:r>
        </w:smartTag>
      </w:smartTag>
    </w:p>
    <w:p w:rsidR="001F4B15" w:rsidRPr="001D572C" w:rsidRDefault="00BD0F8E"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smartTag w:uri="urn:schemas-microsoft-com:office:smarttags" w:element="place">
        <w:smartTag w:uri="urn:schemas-microsoft-com:office:smarttags" w:element="City">
          <w:r>
            <w:rPr>
              <w:rFonts w:ascii="Times New Roman" w:hAnsi="Times New Roman"/>
              <w:spacing w:val="-3"/>
            </w:rPr>
            <w:t>Tampa</w:t>
          </w:r>
        </w:smartTag>
        <w:r>
          <w:rPr>
            <w:rFonts w:ascii="Times New Roman" w:hAnsi="Times New Roman"/>
            <w:spacing w:val="-3"/>
          </w:rPr>
          <w:t xml:space="preserve">, </w:t>
        </w:r>
        <w:smartTag w:uri="urn:schemas-microsoft-com:office:smarttags" w:element="State">
          <w:r>
            <w:rPr>
              <w:rFonts w:ascii="Times New Roman" w:hAnsi="Times New Roman"/>
              <w:spacing w:val="-3"/>
            </w:rPr>
            <w:t>FL</w:t>
          </w:r>
        </w:smartTag>
        <w:r>
          <w:rPr>
            <w:rFonts w:ascii="Times New Roman" w:hAnsi="Times New Roman"/>
            <w:spacing w:val="-3"/>
          </w:rPr>
          <w:t xml:space="preserve"> </w:t>
        </w:r>
        <w:smartTag w:uri="urn:schemas-microsoft-com:office:smarttags" w:element="PostalCode">
          <w:r>
            <w:rPr>
              <w:rFonts w:ascii="Times New Roman" w:hAnsi="Times New Roman"/>
              <w:spacing w:val="-3"/>
            </w:rPr>
            <w:t>3361</w:t>
          </w:r>
          <w:r w:rsidR="005C2363">
            <w:rPr>
              <w:rFonts w:ascii="Times New Roman" w:hAnsi="Times New Roman"/>
              <w:spacing w:val="-3"/>
            </w:rPr>
            <w:t>1</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______________________________/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11927" w:rsidRDefault="00B7706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Enclo</w:t>
      </w:r>
      <w:r w:rsidR="001F4B15">
        <w:rPr>
          <w:rFonts w:ascii="Times New Roman" w:hAnsi="Times New Roman"/>
          <w:spacing w:val="-3"/>
        </w:rPr>
        <w:t xml:space="preserve">sed is Permit Number </w:t>
      </w:r>
      <w:r w:rsidR="005C2363">
        <w:rPr>
          <w:rFonts w:ascii="Times New Roman" w:hAnsi="Times New Roman"/>
          <w:spacing w:val="-3"/>
        </w:rPr>
        <w:t>057043</w:t>
      </w:r>
      <w:r w:rsidR="008D2EC1">
        <w:rPr>
          <w:rFonts w:ascii="Times New Roman" w:hAnsi="Times New Roman"/>
          <w:spacing w:val="-3"/>
        </w:rPr>
        <w:t>7</w:t>
      </w:r>
      <w:r w:rsidR="005C2363">
        <w:rPr>
          <w:rFonts w:ascii="Times New Roman" w:hAnsi="Times New Roman"/>
          <w:spacing w:val="-3"/>
        </w:rPr>
        <w:t>-01</w:t>
      </w:r>
      <w:r w:rsidR="00584AED">
        <w:rPr>
          <w:rFonts w:ascii="Times New Roman" w:hAnsi="Times New Roman"/>
          <w:spacing w:val="-3"/>
        </w:rPr>
        <w:t>8</w:t>
      </w:r>
      <w:r w:rsidR="005C2363">
        <w:rPr>
          <w:rFonts w:ascii="Times New Roman" w:hAnsi="Times New Roman"/>
          <w:spacing w:val="-3"/>
        </w:rPr>
        <w:t>-AO</w:t>
      </w:r>
      <w:r w:rsidR="001F4B15" w:rsidRPr="001D572C">
        <w:rPr>
          <w:rFonts w:ascii="Times New Roman" w:hAnsi="Times New Roman"/>
          <w:spacing w:val="-3"/>
        </w:rPr>
        <w:t xml:space="preserve"> </w:t>
      </w:r>
      <w:r w:rsidR="001F4B15">
        <w:rPr>
          <w:rFonts w:ascii="Times New Roman" w:hAnsi="Times New Roman"/>
          <w:spacing w:val="-3"/>
        </w:rPr>
        <w:t xml:space="preserve">for the </w:t>
      </w:r>
      <w:r w:rsidR="001F4B15" w:rsidRPr="001D572C">
        <w:rPr>
          <w:rFonts w:ascii="Times New Roman" w:hAnsi="Times New Roman"/>
          <w:spacing w:val="-3"/>
        </w:rPr>
        <w:t>opera</w:t>
      </w:r>
      <w:r w:rsidR="001F4B15">
        <w:rPr>
          <w:rFonts w:ascii="Times New Roman" w:hAnsi="Times New Roman"/>
          <w:spacing w:val="-3"/>
        </w:rPr>
        <w:t>tion of</w:t>
      </w:r>
      <w:r w:rsidR="001F4B15" w:rsidRPr="001D572C">
        <w:rPr>
          <w:rFonts w:ascii="Times New Roman" w:hAnsi="Times New Roman"/>
          <w:spacing w:val="-3"/>
        </w:rPr>
        <w:t xml:space="preserve"> </w:t>
      </w:r>
      <w:r w:rsidR="001418DC">
        <w:rPr>
          <w:rFonts w:ascii="Times New Roman" w:hAnsi="Times New Roman"/>
          <w:spacing w:val="-3"/>
        </w:rPr>
        <w:t xml:space="preserve">four </w:t>
      </w:r>
      <w:r w:rsidR="005C2363" w:rsidRPr="009902FC">
        <w:rPr>
          <w:rFonts w:ascii="Times New Roman" w:hAnsi="Times New Roman"/>
          <w:spacing w:val="-3"/>
          <w:szCs w:val="24"/>
        </w:rPr>
        <w:t>lithographic printing press lines</w:t>
      </w:r>
      <w:r w:rsidR="00192A91" w:rsidRPr="00192A91">
        <w:rPr>
          <w:rFonts w:ascii="Times New Roman" w:hAnsi="Times New Roman"/>
          <w:spacing w:val="-3"/>
          <w:szCs w:val="24"/>
        </w:rPr>
        <w:t xml:space="preserve"> </w:t>
      </w:r>
      <w:r w:rsidR="00192A91">
        <w:rPr>
          <w:rFonts w:ascii="Times New Roman" w:hAnsi="Times New Roman"/>
          <w:spacing w:val="-3"/>
          <w:szCs w:val="24"/>
        </w:rPr>
        <w:t xml:space="preserve">and one </w:t>
      </w:r>
      <w:proofErr w:type="spellStart"/>
      <w:r w:rsidR="00192A91">
        <w:rPr>
          <w:rFonts w:ascii="Times New Roman" w:hAnsi="Times New Roman"/>
          <w:spacing w:val="-3"/>
          <w:szCs w:val="24"/>
        </w:rPr>
        <w:t>sheetfed</w:t>
      </w:r>
      <w:proofErr w:type="spellEnd"/>
      <w:r w:rsidR="00192A91">
        <w:rPr>
          <w:rFonts w:ascii="Times New Roman" w:hAnsi="Times New Roman"/>
          <w:spacing w:val="-3"/>
          <w:szCs w:val="24"/>
        </w:rPr>
        <w:t xml:space="preserve"> press line</w:t>
      </w:r>
      <w:r w:rsidR="001F4B15" w:rsidRPr="001D572C">
        <w:rPr>
          <w:rFonts w:ascii="Times New Roman" w:hAnsi="Times New Roman"/>
          <w:spacing w:val="-3"/>
        </w:rPr>
        <w:t xml:space="preserve">, issued pursuant to Section 403.087, Florida Statutes.  </w:t>
      </w:r>
      <w:r w:rsidR="001F4B15" w:rsidRPr="001D572C">
        <w:rPr>
          <w:rFonts w:ascii="Times New Roman" w:hAnsi="Times New Roman"/>
          <w:spacing w:val="-3"/>
          <w:u w:val="single"/>
        </w:rPr>
        <w:t>Please read this new permit thoroughly</w:t>
      </w:r>
      <w:r w:rsidR="001F3EA4">
        <w:rPr>
          <w:rFonts w:ascii="Times New Roman" w:hAnsi="Times New Roman"/>
          <w:spacing w:val="-3"/>
          <w:u w:val="single"/>
        </w:rPr>
        <w:t xml:space="preserve"> as there may be changes from the previous permit</w:t>
      </w:r>
      <w:r w:rsidR="001F4B15" w:rsidRPr="001D572C">
        <w:rPr>
          <w:rFonts w:ascii="Times New Roman" w:hAnsi="Times New Roman"/>
          <w:spacing w:val="-3"/>
          <w:u w:val="single"/>
        </w:rPr>
        <w:t>.</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B77065" w:rsidP="001F4B15">
      <w:pPr>
        <w:pStyle w:val="BodyText"/>
        <w:tabs>
          <w:tab w:val="clear" w:pos="1872"/>
          <w:tab w:val="clear" w:pos="2592"/>
          <w:tab w:val="clear" w:pos="3312"/>
          <w:tab w:val="clear" w:pos="4032"/>
          <w:tab w:val="clear" w:pos="4752"/>
          <w:tab w:val="clear" w:pos="5472"/>
          <w:tab w:val="clear" w:pos="6192"/>
          <w:tab w:val="clear" w:pos="6912"/>
          <w:tab w:val="clear" w:pos="7632"/>
        </w:tabs>
        <w:rPr>
          <w:rFonts w:ascii="Times New Roman" w:hAnsi="Times New Roman" w:cs="Times New Roman"/>
          <w:szCs w:val="23"/>
        </w:rPr>
      </w:pPr>
      <w:r>
        <w:rPr>
          <w:rFonts w:ascii="Times New Roman" w:hAnsi="Times New Roman" w:cs="Times New Roman"/>
          <w:szCs w:val="23"/>
        </w:rPr>
        <w:tab/>
      </w:r>
      <w:r w:rsidR="001F4B15" w:rsidRPr="001D572C">
        <w:rPr>
          <w:rFonts w:ascii="Times New Roman" w:hAnsi="Times New Roman" w:cs="Times New Roman"/>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797CF9" w:rsidRDefault="00B7706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1F4B15">
        <w:rPr>
          <w:rFonts w:ascii="Times New Roman" w:hAnsi="Times New Roman"/>
          <w:spacing w:val="-3"/>
        </w:rPr>
        <w:t>3629 Queen Palm Dr</w:t>
      </w:r>
      <w:r w:rsidR="001F4B15" w:rsidRPr="00E646B5">
        <w:rPr>
          <w:rFonts w:ascii="Times New Roman" w:hAnsi="Times New Roman"/>
          <w:spacing w:val="-3"/>
        </w:rPr>
        <w:t>, Tampa, Florida 336</w:t>
      </w:r>
      <w:r w:rsidR="001F4B15">
        <w:rPr>
          <w:rFonts w:ascii="Times New Roman" w:hAnsi="Times New Roman"/>
          <w:spacing w:val="-3"/>
        </w:rPr>
        <w:t>19</w:t>
      </w:r>
      <w:r w:rsidR="001F4B15" w:rsidRPr="00E646B5">
        <w:rPr>
          <w:rFonts w:ascii="Times New Roman" w:hAnsi="Times New Roman"/>
          <w:spacing w:val="-3"/>
        </w:rPr>
        <w:t>, Phone 813-</w:t>
      </w:r>
      <w:r w:rsidR="001F4B15">
        <w:rPr>
          <w:rFonts w:ascii="Times New Roman" w:hAnsi="Times New Roman"/>
          <w:spacing w:val="-3"/>
        </w:rPr>
        <w:t>627-2600</w:t>
      </w:r>
      <w:r w:rsidR="001F4B15" w:rsidRPr="00E646B5">
        <w:rPr>
          <w:rFonts w:ascii="Times New Roman" w:hAnsi="Times New Roman"/>
          <w:spacing w:val="-3"/>
        </w:rPr>
        <w:t>, Fax 813-</w:t>
      </w:r>
      <w:r w:rsidR="001F4B15">
        <w:rPr>
          <w:rFonts w:ascii="Times New Roman" w:hAnsi="Times New Roman"/>
          <w:spacing w:val="-3"/>
        </w:rPr>
        <w:t>627-2602</w:t>
      </w:r>
      <w:r w:rsidR="001F4B15" w:rsidRPr="001D572C">
        <w:rPr>
          <w:rFonts w:ascii="Times New Roman" w:hAnsi="Times New Roman"/>
          <w:spacing w:val="-3"/>
        </w:rPr>
        <w:t xml:space="preserve">.  Petitions filed by the permit applicant or any of the parties listed below must be filed within 14 (fourteen) days of receipt of this notice of intent. </w:t>
      </w:r>
      <w:r w:rsidR="001F4B15">
        <w:rPr>
          <w:rFonts w:ascii="Times New Roman" w:hAnsi="Times New Roman"/>
          <w:spacing w:val="-3"/>
        </w:rPr>
        <w:t xml:space="preserve"> </w:t>
      </w:r>
      <w:r w:rsidR="001F4B15" w:rsidRPr="001D572C">
        <w:rPr>
          <w:rFonts w:ascii="Times New Roman" w:hAnsi="Times New Roman"/>
          <w:spacing w:val="-3"/>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 notice, regardless of the date of publication.</w:t>
      </w:r>
    </w:p>
    <w:p w:rsidR="00797CF9" w:rsidRDefault="00797CF9"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797CF9" w:rsidSect="00E1343E">
          <w:headerReference w:type="default" r:id="rId8"/>
          <w:endnotePr>
            <w:numFmt w:val="decimal"/>
          </w:endnotePr>
          <w:type w:val="continuous"/>
          <w:pgSz w:w="12240" w:h="15840" w:code="1"/>
          <w:pgMar w:top="1440" w:right="1080" w:bottom="720" w:left="1080" w:header="1440" w:footer="720" w:gutter="0"/>
          <w:cols w:space="720"/>
          <w:noEndnote/>
        </w:sectPr>
      </w:pPr>
    </w:p>
    <w:p w:rsidR="007D46AD" w:rsidRDefault="007D46AD"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sectPr w:rsidR="007D46AD" w:rsidSect="00995847">
          <w:headerReference w:type="default" r:id="rId9"/>
          <w:endnotePr>
            <w:numFmt w:val="decimal"/>
          </w:endnotePr>
          <w:pgSz w:w="12240" w:h="15840" w:code="1"/>
          <w:pgMar w:top="1440" w:right="1080" w:bottom="720" w:left="1080" w:header="1440" w:footer="720" w:gutter="0"/>
          <w:pgNumType w:start="2"/>
          <w:cols w:space="720"/>
          <w:noEndnote/>
        </w:sectPr>
      </w:pPr>
    </w:p>
    <w:p w:rsidR="001F4B15" w:rsidRPr="001D572C" w:rsidRDefault="00B7706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lastRenderedPageBreak/>
        <w:tab/>
      </w:r>
      <w:r w:rsidR="001F4B15" w:rsidRPr="001D572C">
        <w:rPr>
          <w:rFonts w:ascii="Times New Roman" w:hAnsi="Times New Roman"/>
          <w:spacing w:val="-3"/>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1F4B15"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A petition that disputes the material facts on which the EPC’s action is based must contain the following information: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1F4B15" w:rsidP="001F4B15">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1F4B15" w:rsidRPr="001D572C" w:rsidRDefault="001F4B15" w:rsidP="001F4B15">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F4B15" w:rsidRPr="00B560BA"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1F4B15"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1F4B15" w:rsidRPr="001D572C" w:rsidRDefault="001F4B15" w:rsidP="001F4B15">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szCs w:val="23"/>
        </w:rPr>
      </w:pPr>
    </w:p>
    <w:p w:rsidR="001F4B15" w:rsidRPr="00B560BA" w:rsidRDefault="00B77065" w:rsidP="001F4B15">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Mediation under section 120.573, F.S. is not available in this proceeding.</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 </w:t>
      </w:r>
    </w:p>
    <w:p w:rsidR="001F4B15" w:rsidRPr="001D572C" w:rsidRDefault="00B77065" w:rsidP="001F4B15">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This action is final and effective on the date filed with the Clerk of the EPC unless a petition is filed in accordance with above.  Upon the timely filing of a petition, this order will not be effective until further order of the EPC.</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AA11F6">
      <w:pPr>
        <w:widowControl/>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001F4B15" w:rsidRPr="001D572C">
        <w:rPr>
          <w:rFonts w:ascii="Times New Roman" w:hAnsi="Times New Roman"/>
          <w:spacing w:val="-3"/>
          <w:szCs w:val="23"/>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w:t>
      </w:r>
      <w:r w:rsidR="001F4B15" w:rsidRPr="001D572C">
        <w:rPr>
          <w:rFonts w:ascii="Times New Roman" w:hAnsi="Times New Roman"/>
          <w:spacing w:val="-3"/>
          <w:szCs w:val="23"/>
        </w:rPr>
        <w:lastRenderedPageBreak/>
        <w:t xml:space="preserve">Interested persons may contact </w:t>
      </w:r>
      <w:r w:rsidR="001F4B15">
        <w:rPr>
          <w:rFonts w:ascii="Times New Roman" w:hAnsi="Times New Roman"/>
          <w:spacing w:val="-3"/>
        </w:rPr>
        <w:t>Diana M. Lee</w:t>
      </w:r>
      <w:r w:rsidR="001F4B15" w:rsidRPr="001D572C">
        <w:rPr>
          <w:rFonts w:ascii="Times New Roman" w:hAnsi="Times New Roman"/>
          <w:spacing w:val="-3"/>
          <w:szCs w:val="23"/>
        </w:rPr>
        <w:t xml:space="preserve">, P.E., at the above address or call (813) </w:t>
      </w:r>
      <w:r w:rsidR="001F4B15">
        <w:rPr>
          <w:rFonts w:ascii="Times New Roman" w:hAnsi="Times New Roman"/>
          <w:spacing w:val="-3"/>
          <w:szCs w:val="23"/>
        </w:rPr>
        <w:t>627-2600</w:t>
      </w:r>
      <w:r w:rsidR="001F4B15" w:rsidRPr="001D572C">
        <w:rPr>
          <w:rFonts w:ascii="Times New Roman" w:hAnsi="Times New Roman"/>
          <w:spacing w:val="-3"/>
          <w:szCs w:val="23"/>
        </w:rPr>
        <w:t>, for additional information.</w:t>
      </w:r>
    </w:p>
    <w:p w:rsidR="001F4B15" w:rsidRPr="001D572C" w:rsidRDefault="001F4B15" w:rsidP="001F4B15">
      <w:pPr>
        <w:tabs>
          <w:tab w:val="left" w:pos="-1080"/>
          <w:tab w:val="left" w:pos="-360"/>
          <w:tab w:val="left" w:pos="720"/>
          <w:tab w:val="left" w:pos="1152"/>
        </w:tabs>
        <w:suppressAutoHyphens/>
        <w:jc w:val="both"/>
        <w:rPr>
          <w:rFonts w:ascii="Times New Roman" w:hAnsi="Times New Roman"/>
          <w:spacing w:val="-3"/>
        </w:rPr>
      </w:pPr>
    </w:p>
    <w:p w:rsidR="001F4B15" w:rsidRPr="001D572C" w:rsidRDefault="00B77065" w:rsidP="00EE6080">
      <w:pPr>
        <w:widowControl/>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001F4B15" w:rsidRPr="001D572C">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EPC’s Legal Office at </w:t>
      </w:r>
      <w:r w:rsidR="001F4B15">
        <w:rPr>
          <w:rFonts w:ascii="Times New Roman" w:hAnsi="Times New Roman"/>
          <w:spacing w:val="-3"/>
        </w:rPr>
        <w:t>3629 Queen Palm Dr</w:t>
      </w:r>
      <w:r w:rsidR="001F4B15" w:rsidRPr="00E646B5">
        <w:rPr>
          <w:rFonts w:ascii="Times New Roman" w:hAnsi="Times New Roman"/>
          <w:spacing w:val="-3"/>
        </w:rPr>
        <w:t>, Tampa, Florida 336</w:t>
      </w:r>
      <w:r w:rsidR="001F4B15">
        <w:rPr>
          <w:rFonts w:ascii="Times New Roman" w:hAnsi="Times New Roman"/>
          <w:spacing w:val="-3"/>
        </w:rPr>
        <w:t>19</w:t>
      </w:r>
      <w:r w:rsidR="001F4B15" w:rsidRPr="001D572C">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 xml:space="preserve">Executed in </w:t>
      </w:r>
      <w:smartTag w:uri="urn:schemas-microsoft-com:office:smarttags" w:element="place">
        <w:smartTag w:uri="urn:schemas-microsoft-com:office:smarttags" w:element="City">
          <w:r w:rsidRPr="001D572C">
            <w:rPr>
              <w:rFonts w:ascii="Times New Roman" w:hAnsi="Times New Roman"/>
              <w:spacing w:val="-3"/>
            </w:rPr>
            <w:t>Tampa</w:t>
          </w:r>
        </w:smartTag>
        <w:r w:rsidRPr="001D572C">
          <w:rPr>
            <w:rFonts w:ascii="Times New Roman" w:hAnsi="Times New Roman"/>
            <w:spacing w:val="-3"/>
          </w:rPr>
          <w:t xml:space="preserve">, </w:t>
        </w:r>
        <w:smartTag w:uri="urn:schemas-microsoft-com:office:smarttags" w:element="State">
          <w:r w:rsidRPr="001D572C">
            <w:rPr>
              <w:rFonts w:ascii="Times New Roman" w:hAnsi="Times New Roman"/>
              <w:spacing w:val="-3"/>
            </w:rPr>
            <w:t>Florida</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w:t>
      </w:r>
      <w:r w:rsidRPr="001D572C">
        <w:rPr>
          <w:rFonts w:ascii="Times New Roman" w:hAnsi="Times New Roman"/>
          <w:spacing w:val="-3"/>
        </w:rPr>
        <w:t>PROTECTION COMMISSION</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OF </w:t>
      </w:r>
      <w:smartTag w:uri="urn:schemas-microsoft-com:office:smarttags" w:element="place">
        <w:smartTag w:uri="urn:schemas-microsoft-com:office:smarttags" w:element="PlaceName">
          <w:r w:rsidRPr="001D572C">
            <w:rPr>
              <w:rFonts w:ascii="Times New Roman" w:hAnsi="Times New Roman"/>
              <w:spacing w:val="-3"/>
            </w:rPr>
            <w:t>HILLSBOROUGH</w:t>
          </w:r>
        </w:smartTag>
        <w:r w:rsidRPr="001D572C">
          <w:rPr>
            <w:rFonts w:ascii="Times New Roman" w:hAnsi="Times New Roman"/>
            <w:spacing w:val="-3"/>
          </w:rPr>
          <w:t xml:space="preserve"> </w:t>
        </w:r>
        <w:smartTag w:uri="urn:schemas-microsoft-com:office:smarttags" w:element="PlaceType">
          <w:r w:rsidRPr="001D572C">
            <w:rPr>
              <w:rFonts w:ascii="Times New Roman" w:hAnsi="Times New Roman"/>
              <w:spacing w:val="-3"/>
            </w:rPr>
            <w:t>COUNTY</w:t>
          </w:r>
        </w:smartTag>
      </w:smartTag>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Richard D. Garrity, Ph.D.</w:t>
      </w: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Executive Director</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63619" w:rsidRPr="00824241" w:rsidRDefault="00163619" w:rsidP="001636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24241">
        <w:rPr>
          <w:rFonts w:ascii="Times New Roman" w:hAnsi="Times New Roman"/>
          <w:spacing w:val="-3"/>
          <w:szCs w:val="24"/>
        </w:rPr>
        <w:t xml:space="preserve">cc:  </w:t>
      </w:r>
      <w:r w:rsidRPr="00824241">
        <w:rPr>
          <w:rFonts w:ascii="Times New Roman" w:hAnsi="Times New Roman"/>
          <w:spacing w:val="-3"/>
        </w:rPr>
        <w:t>Florida Department of Environmental Protection (via email)</w:t>
      </w:r>
    </w:p>
    <w:p w:rsidR="00163619" w:rsidRPr="00824241" w:rsidRDefault="00163619" w:rsidP="0016361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      James Show</w:t>
      </w:r>
      <w:r w:rsidRPr="00824241">
        <w:rPr>
          <w:rFonts w:ascii="Times New Roman" w:hAnsi="Times New Roman"/>
          <w:spacing w:val="-3"/>
          <w:szCs w:val="24"/>
        </w:rPr>
        <w:t xml:space="preserve">, P.E. </w:t>
      </w:r>
      <w:r>
        <w:rPr>
          <w:rFonts w:ascii="Times New Roman" w:hAnsi="Times New Roman"/>
          <w:spacing w:val="-3"/>
          <w:szCs w:val="24"/>
        </w:rPr>
        <w:t>–</w:t>
      </w:r>
      <w:r w:rsidRPr="00824241">
        <w:rPr>
          <w:rFonts w:ascii="Times New Roman" w:hAnsi="Times New Roman"/>
          <w:spacing w:val="-3"/>
          <w:szCs w:val="24"/>
        </w:rPr>
        <w:t xml:space="preserve"> </w:t>
      </w:r>
      <w:r>
        <w:rPr>
          <w:rFonts w:ascii="Times New Roman" w:hAnsi="Times New Roman"/>
          <w:spacing w:val="-3"/>
          <w:szCs w:val="24"/>
        </w:rPr>
        <w:t xml:space="preserve">Grove Scientific and Engineering Co. </w:t>
      </w:r>
      <w:r w:rsidRPr="00824241">
        <w:rPr>
          <w:rFonts w:ascii="Times New Roman" w:hAnsi="Times New Roman"/>
          <w:spacing w:val="-3"/>
        </w:rPr>
        <w:t>(via email)</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sidRPr="001D572C">
        <w:rPr>
          <w:rFonts w:ascii="Times New Roman" w:hAnsi="Times New Roman"/>
          <w:spacing w:val="-3"/>
        </w:rPr>
        <w:t xml:space="preserve">  </w:t>
      </w:r>
      <w:r>
        <w:rPr>
          <w:rFonts w:ascii="Times New Roman" w:hAnsi="Times New Roman"/>
          <w:spacing w:val="-3"/>
        </w:rPr>
        <w:tab/>
      </w:r>
    </w:p>
    <w:p w:rsidR="00A864AF" w:rsidRPr="001D572C" w:rsidRDefault="00A864AF"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720" w:hanging="720"/>
        <w:jc w:val="both"/>
        <w:rPr>
          <w:rFonts w:ascii="Times New Roman" w:hAnsi="Times New Roman"/>
          <w:spacing w:val="-3"/>
        </w:rPr>
      </w:pPr>
      <w:r>
        <w:rPr>
          <w:rFonts w:ascii="Times New Roman" w:hAnsi="Times New Roman"/>
          <w:spacing w:val="-3"/>
        </w:rPr>
        <w:tab/>
      </w:r>
    </w:p>
    <w:p w:rsidR="001F4B15" w:rsidRDefault="001F4B15" w:rsidP="001F4B15">
      <w:pPr>
        <w:tabs>
          <w:tab w:val="center" w:pos="5040"/>
        </w:tabs>
        <w:suppressAutoHyphens/>
        <w:jc w:val="both"/>
        <w:rPr>
          <w:rFonts w:ascii="Times New Roman" w:hAnsi="Times New Roman"/>
          <w:spacing w:val="-3"/>
        </w:rPr>
      </w:pPr>
      <w:r>
        <w:rPr>
          <w:rFonts w:ascii="Times New Roman" w:hAnsi="Times New Roman"/>
          <w:spacing w:val="-3"/>
        </w:rPr>
        <w:br w:type="page"/>
      </w:r>
    </w:p>
    <w:p w:rsidR="001F4B15" w:rsidRDefault="001F4B15" w:rsidP="001F4B15">
      <w:pPr>
        <w:tabs>
          <w:tab w:val="center" w:pos="5040"/>
        </w:tabs>
        <w:suppressAutoHyphens/>
        <w:jc w:val="both"/>
        <w:rPr>
          <w:rFonts w:ascii="Times New Roman" w:hAnsi="Times New Roman"/>
          <w:spacing w:val="-3"/>
        </w:rPr>
      </w:pPr>
    </w:p>
    <w:p w:rsidR="001F4B15" w:rsidRPr="001D572C" w:rsidRDefault="001F4B15" w:rsidP="001F4B15">
      <w:pPr>
        <w:tabs>
          <w:tab w:val="center" w:pos="5040"/>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u w:val="single"/>
        </w:rPr>
        <w:t>CERTIFICATE OF SERVICE</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t>This is to certify that this NOTICE OF PERMIT ISSUANCE and all copies were mailed before the close of business on _________________ to the listed persons.</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FILING AND ACKNOWLEDGEMENT FILED, on this</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proofErr w:type="gramStart"/>
      <w:r w:rsidRPr="001D572C">
        <w:rPr>
          <w:rFonts w:ascii="Times New Roman" w:hAnsi="Times New Roman"/>
          <w:spacing w:val="-3"/>
        </w:rPr>
        <w:t>date</w:t>
      </w:r>
      <w:proofErr w:type="gramEnd"/>
      <w:r w:rsidRPr="001D572C">
        <w:rPr>
          <w:rFonts w:ascii="Times New Roman" w:hAnsi="Times New Roman"/>
          <w:spacing w:val="-3"/>
        </w:rPr>
        <w:t>, pursuant to Section 120.52(7),</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Florida Statutes, with the clerk, receipt </w:t>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Pr="001D572C">
        <w:rPr>
          <w:rFonts w:ascii="Times New Roman" w:hAnsi="Times New Roman"/>
          <w:spacing w:val="-3"/>
        </w:rPr>
        <w:t>of which is hereby acknowledged.</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_____________________________ ___________</w:t>
      </w:r>
    </w:p>
    <w:p w:rsidR="001F4B15" w:rsidRPr="001D572C" w:rsidRDefault="001F4B15" w:rsidP="001F4B1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r>
      <w:r w:rsidRPr="001D572C">
        <w:rPr>
          <w:rFonts w:ascii="Times New Roman" w:hAnsi="Times New Roman"/>
          <w:spacing w:val="-3"/>
        </w:rPr>
        <w:tab/>
        <w:t xml:space="preserve">Clerk                 </w:t>
      </w:r>
      <w:r>
        <w:rPr>
          <w:rFonts w:ascii="Times New Roman" w:hAnsi="Times New Roman"/>
          <w:spacing w:val="-3"/>
        </w:rPr>
        <w:tab/>
        <w:t xml:space="preserve">     </w:t>
      </w:r>
      <w:r w:rsidRPr="001D572C">
        <w:rPr>
          <w:rFonts w:ascii="Times New Roman" w:hAnsi="Times New Roman"/>
          <w:spacing w:val="-3"/>
        </w:rPr>
        <w:t>Date</w:t>
      </w:r>
    </w:p>
    <w:p w:rsidR="00150046" w:rsidRDefault="0015004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sectPr w:rsidR="00150046" w:rsidSect="004A478F">
          <w:headerReference w:type="default" r:id="rId10"/>
          <w:headerReference w:type="first" r:id="rId11"/>
          <w:endnotePr>
            <w:numFmt w:val="decimal"/>
          </w:endnotePr>
          <w:type w:val="continuous"/>
          <w:pgSz w:w="12240" w:h="15840" w:code="1"/>
          <w:pgMar w:top="1440" w:right="1080" w:bottom="720" w:left="1080" w:header="1440" w:footer="720" w:gutter="0"/>
          <w:cols w:space="720"/>
          <w:noEndnote/>
        </w:sectPr>
      </w:pPr>
    </w:p>
    <w:p w:rsidR="00FB3F2B"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lastRenderedPageBreak/>
        <w:t xml:space="preserve">PERMITTEE:                       </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PERMIT/CERTIFICATION</w:t>
      </w:r>
    </w:p>
    <w:p w:rsidR="00FB3F2B" w:rsidRDefault="00A76F6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Newspaper Printing Company</w:t>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BF725D">
        <w:rPr>
          <w:rFonts w:ascii="Times New Roman" w:hAnsi="Times New Roman"/>
          <w:spacing w:val="-3"/>
        </w:rPr>
        <w:tab/>
      </w:r>
      <w:r w:rsidR="00FB3F2B">
        <w:rPr>
          <w:rFonts w:ascii="Times New Roman" w:hAnsi="Times New Roman"/>
          <w:spacing w:val="-3"/>
        </w:rPr>
        <w:t xml:space="preserve">Permit No.:  </w:t>
      </w:r>
      <w:r w:rsidR="008D2EC1">
        <w:rPr>
          <w:rFonts w:ascii="Times New Roman" w:hAnsi="Times New Roman"/>
          <w:spacing w:val="-3"/>
        </w:rPr>
        <w:t>05704</w:t>
      </w:r>
      <w:r>
        <w:rPr>
          <w:rFonts w:ascii="Times New Roman" w:hAnsi="Times New Roman"/>
          <w:spacing w:val="-3"/>
        </w:rPr>
        <w:t>3</w:t>
      </w:r>
      <w:r w:rsidR="008D2EC1">
        <w:rPr>
          <w:rFonts w:ascii="Times New Roman" w:hAnsi="Times New Roman"/>
          <w:spacing w:val="-3"/>
        </w:rPr>
        <w:t>7</w:t>
      </w:r>
      <w:r>
        <w:rPr>
          <w:rFonts w:ascii="Times New Roman" w:hAnsi="Times New Roman"/>
          <w:spacing w:val="-3"/>
        </w:rPr>
        <w:t>-01</w:t>
      </w:r>
      <w:r w:rsidR="001C67CB">
        <w:rPr>
          <w:rFonts w:ascii="Times New Roman" w:hAnsi="Times New Roman"/>
          <w:spacing w:val="-3"/>
        </w:rPr>
        <w:t>6</w:t>
      </w:r>
      <w:r>
        <w:rPr>
          <w:rFonts w:ascii="Times New Roman" w:hAnsi="Times New Roman"/>
          <w:spacing w:val="-3"/>
        </w:rPr>
        <w:t>-AO</w:t>
      </w:r>
    </w:p>
    <w:p w:rsidR="00FB3F2B" w:rsidRDefault="00A76F6C">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smartTag w:uri="urn:schemas-microsoft-com:office:smarttags" w:element="Street">
        <w:smartTag w:uri="urn:schemas-microsoft-com:office:smarttags" w:element="address">
          <w:r>
            <w:rPr>
              <w:rFonts w:ascii="Times New Roman" w:hAnsi="Times New Roman"/>
              <w:spacing w:val="-3"/>
            </w:rPr>
            <w:t>5210 South Lois Avenue</w:t>
          </w:r>
        </w:smartTag>
      </w:smartTag>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r>
      <w:r w:rsidR="00FB3F2B">
        <w:rPr>
          <w:rFonts w:ascii="Times New Roman" w:hAnsi="Times New Roman"/>
          <w:spacing w:val="-3"/>
        </w:rPr>
        <w:tab/>
        <w:t>County:  Hillsborough</w:t>
      </w:r>
    </w:p>
    <w:p w:rsidR="00FB3F2B" w:rsidRDefault="00FB3F2B">
      <w:pPr>
        <w:tabs>
          <w:tab w:val="left" w:pos="-1080"/>
          <w:tab w:val="left" w:pos="-360"/>
          <w:tab w:val="left" w:pos="630"/>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spacing w:val="-3"/>
        </w:rPr>
        <w:t>Tampa, FL  336</w:t>
      </w:r>
      <w:r w:rsidR="007967E1">
        <w:rPr>
          <w:rFonts w:ascii="Times New Roman" w:hAnsi="Times New Roman"/>
          <w:spacing w:val="-3"/>
        </w:rPr>
        <w:t>1</w:t>
      </w:r>
      <w:r w:rsidR="00A76F6C">
        <w:rPr>
          <w:rFonts w:ascii="Times New Roman" w:hAnsi="Times New Roman"/>
          <w:spacing w:val="-3"/>
        </w:rPr>
        <w:t>1</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Expiration Date:  </w:t>
      </w:r>
      <w:r w:rsidR="000C5912">
        <w:rPr>
          <w:rFonts w:ascii="Times New Roman" w:hAnsi="Times New Roman"/>
          <w:spacing w:val="-3"/>
        </w:rPr>
        <w:t>April 5, 2018</w:t>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r>
        <w:rPr>
          <w:rFonts w:ascii="Times New Roman" w:hAnsi="Times New Roman"/>
          <w:spacing w:val="-3"/>
        </w:rPr>
        <w:tab/>
      </w:r>
      <w:r>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r>
      <w:r w:rsidRPr="00EC46E2">
        <w:rPr>
          <w:rFonts w:ascii="Times New Roman" w:hAnsi="Times New Roman"/>
          <w:spacing w:val="-3"/>
        </w:rPr>
        <w:tab/>
        <w:t xml:space="preserve">Project: </w:t>
      </w:r>
      <w:r w:rsidR="00A76F6C">
        <w:rPr>
          <w:rFonts w:ascii="Times New Roman" w:hAnsi="Times New Roman"/>
          <w:spacing w:val="-3"/>
        </w:rPr>
        <w:t>Lithographic Printing Facility</w:t>
      </w: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Pr="00EC46E2"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EC46E2">
        <w:rPr>
          <w:rFonts w:ascii="Times New Roman" w:hAnsi="Times New Roman"/>
          <w:spacing w:val="-3"/>
        </w:rPr>
        <w:t xml:space="preserve">This permit is issued under the provisions of Chapter 403, Florida Statutes, and Florida Administrative Code Rules 62-204, 62-210, 62-212, 62-296, 62-297, and 62-4.  The above named </w:t>
      </w:r>
      <w:proofErr w:type="spellStart"/>
      <w:r w:rsidRPr="00EC46E2">
        <w:rPr>
          <w:rFonts w:ascii="Times New Roman" w:hAnsi="Times New Roman"/>
          <w:spacing w:val="-3"/>
        </w:rPr>
        <w:t>permittee</w:t>
      </w:r>
      <w:proofErr w:type="spellEnd"/>
      <w:r w:rsidRPr="00EC46E2">
        <w:rPr>
          <w:rFonts w:ascii="Times New Roman" w:hAnsi="Times New Roman"/>
          <w:spacing w:val="-3"/>
        </w:rPr>
        <w:t xml:space="preserve"> is hereby authorized to perform the work or operate the facility shown on the application and approved drawing(s), plans, and other documents, attached hereto or on file with the EPC and made a part hereof and specifically described as follows:</w:t>
      </w:r>
    </w:p>
    <w:p w:rsidR="00AC57B6" w:rsidRPr="00EC46E2" w:rsidRDefault="00AC57B6">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22798" w:rsidRDefault="00C46195" w:rsidP="00FA0554">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after="100" w:afterAutospacing="1"/>
        <w:jc w:val="both"/>
        <w:rPr>
          <w:rFonts w:ascii="Times New Roman" w:hAnsi="Times New Roman"/>
          <w:szCs w:val="24"/>
        </w:rPr>
      </w:pPr>
      <w:r w:rsidRPr="00747499">
        <w:rPr>
          <w:rFonts w:ascii="Times New Roman" w:hAnsi="Times New Roman"/>
          <w:spacing w:val="-3"/>
          <w:szCs w:val="24"/>
        </w:rPr>
        <w:t>Newspaper Printing Company</w:t>
      </w:r>
      <w:r w:rsidRPr="00EC46E2">
        <w:rPr>
          <w:rFonts w:ascii="Times New Roman" w:hAnsi="Times New Roman"/>
          <w:spacing w:val="-3"/>
        </w:rPr>
        <w:t xml:space="preserve"> </w:t>
      </w:r>
      <w:r w:rsidR="008E7468">
        <w:rPr>
          <w:rFonts w:ascii="Times New Roman" w:hAnsi="Times New Roman"/>
          <w:spacing w:val="-3"/>
        </w:rPr>
        <w:t>i</w:t>
      </w:r>
      <w:r w:rsidRPr="00EC46E2">
        <w:rPr>
          <w:rFonts w:ascii="Times New Roman" w:hAnsi="Times New Roman"/>
          <w:spacing w:val="-3"/>
        </w:rPr>
        <w:t xml:space="preserve">s </w:t>
      </w:r>
      <w:r w:rsidRPr="00747499">
        <w:rPr>
          <w:rFonts w:ascii="Times New Roman" w:hAnsi="Times New Roman"/>
          <w:spacing w:val="-3"/>
          <w:szCs w:val="24"/>
        </w:rPr>
        <w:t>a lithographic printing facility.</w:t>
      </w:r>
      <w:r>
        <w:rPr>
          <w:rFonts w:ascii="Times New Roman" w:hAnsi="Times New Roman"/>
          <w:spacing w:val="-3"/>
          <w:szCs w:val="24"/>
        </w:rPr>
        <w:t xml:space="preserve">  </w:t>
      </w:r>
      <w:r w:rsidR="00C83435">
        <w:rPr>
          <w:rFonts w:ascii="Times New Roman" w:hAnsi="Times New Roman"/>
          <w:spacing w:val="-3"/>
        </w:rPr>
        <w:t>This permit authorizes t</w:t>
      </w:r>
      <w:r w:rsidR="00FA0554">
        <w:rPr>
          <w:rFonts w:ascii="Times New Roman" w:hAnsi="Times New Roman"/>
          <w:spacing w:val="-3"/>
        </w:rPr>
        <w:t xml:space="preserve">he operation of </w:t>
      </w:r>
      <w:r w:rsidR="00C83435">
        <w:rPr>
          <w:rFonts w:ascii="Times New Roman" w:hAnsi="Times New Roman"/>
          <w:spacing w:val="-3"/>
        </w:rPr>
        <w:t xml:space="preserve">an </w:t>
      </w:r>
      <w:r w:rsidR="00FA0554">
        <w:rPr>
          <w:rFonts w:ascii="Times New Roman" w:hAnsi="Times New Roman"/>
          <w:spacing w:val="-3"/>
        </w:rPr>
        <w:t>o</w:t>
      </w:r>
      <w:r w:rsidR="00A864AF">
        <w:rPr>
          <w:rFonts w:ascii="Times New Roman" w:hAnsi="Times New Roman"/>
          <w:spacing w:val="-3"/>
        </w:rPr>
        <w:t xml:space="preserve">ff-set lithographic printing </w:t>
      </w:r>
      <w:r w:rsidR="00C83435">
        <w:rPr>
          <w:rFonts w:ascii="Times New Roman" w:hAnsi="Times New Roman"/>
          <w:spacing w:val="-3"/>
        </w:rPr>
        <w:t>operation</w:t>
      </w:r>
      <w:r w:rsidR="00A864AF">
        <w:rPr>
          <w:rFonts w:ascii="Times New Roman" w:hAnsi="Times New Roman"/>
          <w:spacing w:val="-3"/>
        </w:rPr>
        <w:t xml:space="preserve">. </w:t>
      </w:r>
      <w:r w:rsidR="00FA0554">
        <w:rPr>
          <w:rFonts w:ascii="Times New Roman" w:hAnsi="Times New Roman"/>
          <w:spacing w:val="-3"/>
        </w:rPr>
        <w:t xml:space="preserve">This facility </w:t>
      </w:r>
      <w:r w:rsidR="00FA0554">
        <w:rPr>
          <w:rFonts w:ascii="Times New Roman" w:hAnsi="Times New Roman"/>
          <w:spacing w:val="-3"/>
          <w:szCs w:val="24"/>
        </w:rPr>
        <w:t>operates</w:t>
      </w:r>
      <w:r w:rsidR="00122798">
        <w:rPr>
          <w:rFonts w:ascii="Times New Roman" w:hAnsi="Times New Roman"/>
          <w:spacing w:val="-3"/>
          <w:szCs w:val="24"/>
        </w:rPr>
        <w:t xml:space="preserve"> </w:t>
      </w:r>
      <w:r w:rsidR="001418DC">
        <w:rPr>
          <w:rFonts w:ascii="Times New Roman" w:hAnsi="Times New Roman"/>
          <w:spacing w:val="-3"/>
          <w:szCs w:val="24"/>
        </w:rPr>
        <w:t xml:space="preserve">four </w:t>
      </w:r>
      <w:r w:rsidR="00FA0554">
        <w:rPr>
          <w:rFonts w:ascii="Times New Roman" w:hAnsi="Times New Roman"/>
          <w:spacing w:val="-3"/>
          <w:szCs w:val="24"/>
        </w:rPr>
        <w:t>continuous feed</w:t>
      </w:r>
      <w:r w:rsidR="00C83435">
        <w:rPr>
          <w:rFonts w:ascii="Times New Roman" w:hAnsi="Times New Roman"/>
          <w:spacing w:val="-3"/>
          <w:szCs w:val="24"/>
        </w:rPr>
        <w:t>,</w:t>
      </w:r>
      <w:r w:rsidR="00FA0554">
        <w:rPr>
          <w:rFonts w:ascii="Times New Roman" w:hAnsi="Times New Roman"/>
          <w:spacing w:val="-3"/>
          <w:szCs w:val="24"/>
        </w:rPr>
        <w:t xml:space="preserve"> </w:t>
      </w:r>
      <w:r w:rsidR="00FA0554" w:rsidRPr="009902FC">
        <w:rPr>
          <w:rFonts w:ascii="Times New Roman" w:hAnsi="Times New Roman"/>
          <w:spacing w:val="-3"/>
          <w:szCs w:val="24"/>
        </w:rPr>
        <w:t>lithographic printing pres</w:t>
      </w:r>
      <w:r w:rsidR="00FA0554">
        <w:rPr>
          <w:rFonts w:ascii="Times New Roman" w:hAnsi="Times New Roman"/>
          <w:spacing w:val="-3"/>
          <w:szCs w:val="24"/>
        </w:rPr>
        <w:t xml:space="preserve">s lines, identified </w:t>
      </w:r>
      <w:r w:rsidR="008E7468">
        <w:rPr>
          <w:rFonts w:ascii="Times New Roman" w:hAnsi="Times New Roman"/>
          <w:spacing w:val="-3"/>
          <w:szCs w:val="24"/>
        </w:rPr>
        <w:t xml:space="preserve">in the following </w:t>
      </w:r>
      <w:r w:rsidR="00585DED">
        <w:rPr>
          <w:rFonts w:ascii="Times New Roman" w:hAnsi="Times New Roman"/>
          <w:spacing w:val="-3"/>
          <w:szCs w:val="24"/>
        </w:rPr>
        <w:t>t</w:t>
      </w:r>
      <w:r w:rsidR="008E7468">
        <w:rPr>
          <w:rFonts w:ascii="Times New Roman" w:hAnsi="Times New Roman"/>
          <w:spacing w:val="-3"/>
          <w:szCs w:val="24"/>
        </w:rPr>
        <w:t xml:space="preserve">able, </w:t>
      </w:r>
      <w:r w:rsidR="00585DED">
        <w:rPr>
          <w:rFonts w:ascii="Times New Roman" w:hAnsi="Times New Roman"/>
          <w:spacing w:val="-3"/>
          <w:szCs w:val="24"/>
        </w:rPr>
        <w:t>as Press l</w:t>
      </w:r>
      <w:r w:rsidR="008E7468">
        <w:rPr>
          <w:rFonts w:ascii="Times New Roman" w:hAnsi="Times New Roman"/>
          <w:spacing w:val="-3"/>
          <w:szCs w:val="24"/>
        </w:rPr>
        <w:t xml:space="preserve">ines </w:t>
      </w:r>
      <w:r w:rsidR="001418DC">
        <w:rPr>
          <w:rFonts w:ascii="Times New Roman" w:hAnsi="Times New Roman"/>
          <w:spacing w:val="-3"/>
          <w:szCs w:val="24"/>
        </w:rPr>
        <w:t>B</w:t>
      </w:r>
      <w:r w:rsidR="00FA0554">
        <w:rPr>
          <w:rFonts w:ascii="Times New Roman" w:hAnsi="Times New Roman"/>
          <w:spacing w:val="-3"/>
          <w:szCs w:val="24"/>
        </w:rPr>
        <w:t xml:space="preserve"> through E.</w:t>
      </w:r>
      <w:r w:rsidR="00122798">
        <w:rPr>
          <w:rFonts w:ascii="Times New Roman" w:hAnsi="Times New Roman"/>
          <w:spacing w:val="-3"/>
          <w:szCs w:val="24"/>
        </w:rPr>
        <w:t xml:space="preserve">  In addition, the facility operates a </w:t>
      </w:r>
      <w:r w:rsidR="00122798">
        <w:rPr>
          <w:rFonts w:ascii="Times New Roman" w:hAnsi="Times New Roman"/>
          <w:szCs w:val="24"/>
        </w:rPr>
        <w:t>Heidelberg,</w:t>
      </w:r>
      <w:r w:rsidR="00122798" w:rsidRPr="000D2082">
        <w:rPr>
          <w:rFonts w:ascii="Times New Roman" w:hAnsi="Times New Roman"/>
          <w:szCs w:val="24"/>
        </w:rPr>
        <w:t xml:space="preserve"> </w:t>
      </w:r>
      <w:r w:rsidR="00122798">
        <w:rPr>
          <w:rFonts w:ascii="Times New Roman" w:hAnsi="Times New Roman"/>
          <w:szCs w:val="24"/>
        </w:rPr>
        <w:t xml:space="preserve">Model No. </w:t>
      </w:r>
      <w:proofErr w:type="spellStart"/>
      <w:proofErr w:type="gramStart"/>
      <w:r w:rsidR="00122798">
        <w:rPr>
          <w:rFonts w:ascii="Times New Roman" w:hAnsi="Times New Roman"/>
          <w:szCs w:val="24"/>
        </w:rPr>
        <w:t>SX74-5+L</w:t>
      </w:r>
      <w:proofErr w:type="spellEnd"/>
      <w:r w:rsidR="00122798">
        <w:rPr>
          <w:rFonts w:ascii="Times New Roman" w:hAnsi="Times New Roman"/>
          <w:szCs w:val="24"/>
        </w:rPr>
        <w:t xml:space="preserve">, </w:t>
      </w:r>
      <w:proofErr w:type="spellStart"/>
      <w:r w:rsidR="00122798">
        <w:rPr>
          <w:rFonts w:ascii="Times New Roman" w:hAnsi="Times New Roman"/>
          <w:szCs w:val="24"/>
        </w:rPr>
        <w:t>sheetfed</w:t>
      </w:r>
      <w:proofErr w:type="spellEnd"/>
      <w:r w:rsidR="00122798">
        <w:rPr>
          <w:rFonts w:ascii="Times New Roman" w:hAnsi="Times New Roman"/>
          <w:szCs w:val="24"/>
        </w:rPr>
        <w:t xml:space="preserve"> offset printing press with an integrated coater for applying aqueous coatings.</w:t>
      </w:r>
      <w:proofErr w:type="gramEnd"/>
      <w:r w:rsidR="00122798">
        <w:rPr>
          <w:rFonts w:ascii="Times New Roman" w:hAnsi="Times New Roman"/>
          <w:szCs w:val="24"/>
        </w:rPr>
        <w:t xml:space="preserve">  </w:t>
      </w:r>
    </w:p>
    <w:p w:rsidR="00FA0554" w:rsidRPr="00FA0554" w:rsidRDefault="00FA0554" w:rsidP="00FA0554">
      <w:pPr>
        <w:tabs>
          <w:tab w:val="left" w:pos="-1080"/>
          <w:tab w:val="left" w:pos="-360"/>
          <w:tab w:val="left" w:pos="1350"/>
          <w:tab w:val="left" w:pos="1872"/>
          <w:tab w:val="left" w:pos="2592"/>
          <w:tab w:val="left" w:pos="3312"/>
          <w:tab w:val="left" w:pos="4032"/>
          <w:tab w:val="left" w:pos="4752"/>
          <w:tab w:val="left" w:pos="5472"/>
          <w:tab w:val="left" w:pos="6192"/>
        </w:tabs>
        <w:suppressAutoHyphens/>
        <w:spacing w:before="100" w:beforeAutospacing="1" w:after="100" w:afterAutospacing="1"/>
        <w:jc w:val="center"/>
        <w:rPr>
          <w:rFonts w:ascii="Times New Roman" w:hAnsi="Times New Roman"/>
          <w:spacing w:val="-3"/>
        </w:rPr>
      </w:pPr>
      <w:r w:rsidRPr="00FA0554">
        <w:rPr>
          <w:rFonts w:ascii="Times New Roman" w:hAnsi="Times New Roman"/>
          <w:spacing w:val="-3"/>
        </w:rPr>
        <w:t xml:space="preserve">Equipment </w:t>
      </w:r>
      <w:r w:rsidR="00585DED">
        <w:rPr>
          <w:rFonts w:ascii="Times New Roman" w:hAnsi="Times New Roman"/>
          <w:spacing w:val="-3"/>
        </w:rPr>
        <w:t>Information</w:t>
      </w: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70"/>
        <w:gridCol w:w="3060"/>
        <w:gridCol w:w="1800"/>
        <w:gridCol w:w="4050"/>
      </w:tblGrid>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Press ID</w:t>
            </w:r>
          </w:p>
        </w:tc>
        <w:tc>
          <w:tcPr>
            <w:tcW w:w="306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Type</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Drying Oven</w:t>
            </w:r>
          </w:p>
        </w:tc>
        <w:tc>
          <w:tcPr>
            <w:tcW w:w="405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Oxidizer</w:t>
            </w:r>
          </w:p>
        </w:tc>
      </w:tr>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B</w:t>
            </w:r>
          </w:p>
        </w:tc>
        <w:tc>
          <w:tcPr>
            <w:tcW w:w="306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 xml:space="preserve">4 Unit </w:t>
            </w:r>
            <w:proofErr w:type="spellStart"/>
            <w:r w:rsidRPr="00FA0554">
              <w:rPr>
                <w:rFonts w:ascii="Times New Roman" w:hAnsi="Times New Roman"/>
                <w:spacing w:val="-3"/>
              </w:rPr>
              <w:t>Heidelburg</w:t>
            </w:r>
            <w:proofErr w:type="spellEnd"/>
            <w:r w:rsidRPr="00FA0554">
              <w:rPr>
                <w:rFonts w:ascii="Times New Roman" w:hAnsi="Times New Roman"/>
                <w:spacing w:val="-3"/>
              </w:rPr>
              <w:t xml:space="preserve"> (</w:t>
            </w:r>
            <w:proofErr w:type="spellStart"/>
            <w:r w:rsidRPr="00FA0554">
              <w:rPr>
                <w:rFonts w:ascii="Times New Roman" w:hAnsi="Times New Roman"/>
                <w:spacing w:val="-3"/>
              </w:rPr>
              <w:t>heatset</w:t>
            </w:r>
            <w:proofErr w:type="spellEnd"/>
            <w:r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sidRPr="00FA0554">
              <w:rPr>
                <w:rFonts w:ascii="Times New Roman" w:hAnsi="Times New Roman"/>
                <w:spacing w:val="-3"/>
              </w:rPr>
              <w:t>ContiWeb</w:t>
            </w:r>
            <w:proofErr w:type="spellEnd"/>
            <w:r w:rsidRPr="00FA0554">
              <w:rPr>
                <w:rFonts w:ascii="Times New Roman" w:hAnsi="Times New Roman"/>
                <w:spacing w:val="-3"/>
              </w:rPr>
              <w:t xml:space="preserve"> </w:t>
            </w:r>
            <w:proofErr w:type="spellStart"/>
            <w:r w:rsidRPr="00FA0554">
              <w:rPr>
                <w:rFonts w:ascii="Times New Roman" w:hAnsi="Times New Roman"/>
                <w:spacing w:val="-3"/>
              </w:rPr>
              <w:t>Ecoweb</w:t>
            </w:r>
            <w:proofErr w:type="spellEnd"/>
            <w:r w:rsidRPr="00FA0554">
              <w:rPr>
                <w:rFonts w:ascii="Times New Roman" w:hAnsi="Times New Roman"/>
                <w:spacing w:val="-3"/>
              </w:rPr>
              <w:t xml:space="preserve"> 7.0-1020</w:t>
            </w:r>
          </w:p>
        </w:tc>
        <w:tc>
          <w:tcPr>
            <w:tcW w:w="405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Quantum 5000 (</w:t>
            </w:r>
            <w:r w:rsidR="00B277DD">
              <w:rPr>
                <w:rFonts w:ascii="Times New Roman" w:hAnsi="Times New Roman"/>
                <w:spacing w:val="-3"/>
              </w:rPr>
              <w:t>Oxidizer G</w:t>
            </w:r>
            <w:r w:rsidRPr="00FA0554">
              <w:rPr>
                <w:rFonts w:ascii="Times New Roman" w:hAnsi="Times New Roman"/>
                <w:spacing w:val="-3"/>
              </w:rPr>
              <w:t>)</w:t>
            </w:r>
          </w:p>
        </w:tc>
      </w:tr>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C</w:t>
            </w:r>
          </w:p>
        </w:tc>
        <w:tc>
          <w:tcPr>
            <w:tcW w:w="3060" w:type="dxa"/>
            <w:vAlign w:val="center"/>
          </w:tcPr>
          <w:p w:rsidR="00FA0554" w:rsidRPr="00FA0554" w:rsidRDefault="00FA0554" w:rsidP="004318D7">
            <w:pPr>
              <w:pStyle w:val="EndnoteText"/>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4 Unit Goss (</w:t>
            </w:r>
            <w:proofErr w:type="spellStart"/>
            <w:r w:rsidRPr="00FA0554">
              <w:rPr>
                <w:rFonts w:ascii="Times New Roman" w:hAnsi="Times New Roman"/>
                <w:spacing w:val="-3"/>
              </w:rPr>
              <w:t>heatset</w:t>
            </w:r>
            <w:proofErr w:type="spellEnd"/>
            <w:r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sidRPr="00FA0554">
              <w:rPr>
                <w:rFonts w:ascii="Times New Roman" w:hAnsi="Times New Roman"/>
                <w:spacing w:val="-3"/>
              </w:rPr>
              <w:t>ContiWeb</w:t>
            </w:r>
            <w:proofErr w:type="spellEnd"/>
            <w:r w:rsidRPr="00FA0554">
              <w:rPr>
                <w:rFonts w:ascii="Times New Roman" w:hAnsi="Times New Roman"/>
                <w:spacing w:val="-3"/>
              </w:rPr>
              <w:t xml:space="preserve"> </w:t>
            </w:r>
            <w:proofErr w:type="spellStart"/>
            <w:r w:rsidRPr="00FA0554">
              <w:rPr>
                <w:rFonts w:ascii="Times New Roman" w:hAnsi="Times New Roman"/>
                <w:spacing w:val="-3"/>
              </w:rPr>
              <w:t>Ecoweb</w:t>
            </w:r>
            <w:proofErr w:type="spellEnd"/>
            <w:r w:rsidRPr="00FA0554">
              <w:rPr>
                <w:rFonts w:ascii="Times New Roman" w:hAnsi="Times New Roman"/>
                <w:spacing w:val="-3"/>
              </w:rPr>
              <w:t xml:space="preserve"> 7.0-1020</w:t>
            </w:r>
          </w:p>
        </w:tc>
        <w:tc>
          <w:tcPr>
            <w:tcW w:w="405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Quantum 5000 (</w:t>
            </w:r>
            <w:r w:rsidR="00B277DD">
              <w:rPr>
                <w:rFonts w:ascii="Times New Roman" w:hAnsi="Times New Roman"/>
                <w:spacing w:val="-3"/>
              </w:rPr>
              <w:t>Oxidizer G</w:t>
            </w:r>
            <w:r w:rsidRPr="00FA0554">
              <w:rPr>
                <w:rFonts w:ascii="Times New Roman" w:hAnsi="Times New Roman"/>
                <w:spacing w:val="-3"/>
              </w:rPr>
              <w:t>)</w:t>
            </w:r>
          </w:p>
        </w:tc>
      </w:tr>
      <w:tr w:rsidR="00FA0554" w:rsidRPr="00FA0554" w:rsidTr="004318D7">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D</w:t>
            </w:r>
          </w:p>
        </w:tc>
        <w:tc>
          <w:tcPr>
            <w:tcW w:w="3060" w:type="dxa"/>
            <w:vAlign w:val="center"/>
          </w:tcPr>
          <w:p w:rsidR="00FA0554" w:rsidRPr="00FA0554" w:rsidRDefault="00FA0554" w:rsidP="004318D7">
            <w:pPr>
              <w:pStyle w:val="EndnoteText"/>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 xml:space="preserve">4 Unit </w:t>
            </w:r>
            <w:proofErr w:type="spellStart"/>
            <w:r w:rsidRPr="00FA0554">
              <w:rPr>
                <w:rFonts w:ascii="Times New Roman" w:hAnsi="Times New Roman"/>
                <w:spacing w:val="-3"/>
              </w:rPr>
              <w:t>Heidelburg</w:t>
            </w:r>
            <w:proofErr w:type="spellEnd"/>
            <w:r w:rsidRPr="00FA0554">
              <w:rPr>
                <w:rFonts w:ascii="Times New Roman" w:hAnsi="Times New Roman"/>
                <w:spacing w:val="-3"/>
              </w:rPr>
              <w:t xml:space="preserve"> (</w:t>
            </w:r>
            <w:proofErr w:type="spellStart"/>
            <w:r w:rsidRPr="00FA0554">
              <w:rPr>
                <w:rFonts w:ascii="Times New Roman" w:hAnsi="Times New Roman"/>
                <w:spacing w:val="-3"/>
              </w:rPr>
              <w:t>heatset</w:t>
            </w:r>
            <w:proofErr w:type="spellEnd"/>
            <w:r w:rsidRPr="00FA0554">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sidRPr="00FA0554">
              <w:rPr>
                <w:rFonts w:ascii="Times New Roman" w:hAnsi="Times New Roman"/>
                <w:spacing w:val="-3"/>
              </w:rPr>
              <w:t>ContiWeb</w:t>
            </w:r>
            <w:proofErr w:type="spellEnd"/>
            <w:r w:rsidRPr="00FA0554">
              <w:rPr>
                <w:rFonts w:ascii="Times New Roman" w:hAnsi="Times New Roman"/>
                <w:spacing w:val="-3"/>
              </w:rPr>
              <w:t xml:space="preserve"> </w:t>
            </w:r>
            <w:proofErr w:type="spellStart"/>
            <w:r w:rsidRPr="00FA0554">
              <w:rPr>
                <w:rFonts w:ascii="Times New Roman" w:hAnsi="Times New Roman"/>
                <w:spacing w:val="-3"/>
              </w:rPr>
              <w:t>Ecoweb</w:t>
            </w:r>
            <w:proofErr w:type="spellEnd"/>
            <w:r w:rsidRPr="00FA0554">
              <w:rPr>
                <w:rFonts w:ascii="Times New Roman" w:hAnsi="Times New Roman"/>
                <w:spacing w:val="-3"/>
              </w:rPr>
              <w:t xml:space="preserve"> 7.0-1020</w:t>
            </w:r>
          </w:p>
        </w:tc>
        <w:tc>
          <w:tcPr>
            <w:tcW w:w="4050" w:type="dxa"/>
            <w:vAlign w:val="center"/>
          </w:tcPr>
          <w:p w:rsidR="00FA0554" w:rsidRPr="00FA0554" w:rsidRDefault="00FA0554" w:rsidP="00B277DD">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HXC-4000 (</w:t>
            </w:r>
            <w:r w:rsidR="00B277DD">
              <w:rPr>
                <w:rFonts w:ascii="Times New Roman" w:hAnsi="Times New Roman"/>
                <w:spacing w:val="-3"/>
              </w:rPr>
              <w:t>Oxidizer H</w:t>
            </w:r>
            <w:r w:rsidRPr="00FA0554">
              <w:rPr>
                <w:rFonts w:ascii="Times New Roman" w:hAnsi="Times New Roman"/>
                <w:spacing w:val="-3"/>
              </w:rPr>
              <w:t>)</w:t>
            </w:r>
          </w:p>
        </w:tc>
      </w:tr>
      <w:tr w:rsidR="00FA0554" w:rsidRPr="00FA0554" w:rsidTr="004318D7">
        <w:trPr>
          <w:trHeight w:val="683"/>
        </w:trPr>
        <w:tc>
          <w:tcPr>
            <w:tcW w:w="117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E</w:t>
            </w:r>
          </w:p>
        </w:tc>
        <w:tc>
          <w:tcPr>
            <w:tcW w:w="3060" w:type="dxa"/>
            <w:vAlign w:val="center"/>
          </w:tcPr>
          <w:p w:rsidR="00FA0554" w:rsidRPr="00FA0554" w:rsidRDefault="00DE7222" w:rsidP="00DE7222">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Pr>
                <w:rFonts w:ascii="Times New Roman" w:hAnsi="Times New Roman"/>
                <w:spacing w:val="-3"/>
              </w:rPr>
              <w:t>16</w:t>
            </w:r>
            <w:r w:rsidR="00FA0554" w:rsidRPr="00FA0554">
              <w:rPr>
                <w:rFonts w:ascii="Times New Roman" w:hAnsi="Times New Roman"/>
                <w:spacing w:val="-3"/>
              </w:rPr>
              <w:t xml:space="preserve"> Unit </w:t>
            </w:r>
            <w:proofErr w:type="spellStart"/>
            <w:r w:rsidR="00FA0554" w:rsidRPr="00122798">
              <w:rPr>
                <w:rFonts w:ascii="Times New Roman" w:hAnsi="Times New Roman"/>
                <w:spacing w:val="-3"/>
              </w:rPr>
              <w:t>Heidelburg</w:t>
            </w:r>
            <w:proofErr w:type="spellEnd"/>
            <w:r w:rsidR="00FA0554" w:rsidRPr="00122798">
              <w:rPr>
                <w:rFonts w:ascii="Times New Roman" w:hAnsi="Times New Roman"/>
                <w:spacing w:val="-3"/>
              </w:rPr>
              <w:t xml:space="preserve"> (</w:t>
            </w:r>
            <w:proofErr w:type="spellStart"/>
            <w:r w:rsidR="00FA0554" w:rsidRPr="00122798">
              <w:rPr>
                <w:rFonts w:ascii="Times New Roman" w:hAnsi="Times New Roman"/>
                <w:spacing w:val="-3"/>
              </w:rPr>
              <w:t>heatset</w:t>
            </w:r>
            <w:proofErr w:type="spellEnd"/>
            <w:r w:rsidR="00FA0554" w:rsidRPr="00122798">
              <w:rPr>
                <w:rFonts w:ascii="Times New Roman" w:hAnsi="Times New Roman"/>
                <w:spacing w:val="-3"/>
              </w:rPr>
              <w:t xml:space="preserve"> or </w:t>
            </w:r>
            <w:proofErr w:type="spellStart"/>
            <w:r w:rsidR="00FA0554" w:rsidRPr="00122798">
              <w:rPr>
                <w:rFonts w:ascii="Times New Roman" w:hAnsi="Times New Roman"/>
                <w:spacing w:val="-3"/>
              </w:rPr>
              <w:t>coldset</w:t>
            </w:r>
            <w:proofErr w:type="spellEnd"/>
            <w:r w:rsidR="00FA0554" w:rsidRPr="00122798">
              <w:rPr>
                <w:rFonts w:ascii="Times New Roman" w:hAnsi="Times New Roman"/>
                <w:spacing w:val="-3"/>
              </w:rPr>
              <w:t>)</w:t>
            </w:r>
          </w:p>
        </w:tc>
        <w:tc>
          <w:tcPr>
            <w:tcW w:w="1800" w:type="dxa"/>
            <w:vAlign w:val="center"/>
          </w:tcPr>
          <w:p w:rsidR="00FA0554" w:rsidRPr="00FA0554" w:rsidRDefault="00FA0554"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C-135</w:t>
            </w:r>
          </w:p>
        </w:tc>
        <w:tc>
          <w:tcPr>
            <w:tcW w:w="4050" w:type="dxa"/>
            <w:vAlign w:val="center"/>
          </w:tcPr>
          <w:p w:rsidR="00FA0554" w:rsidRPr="00FA0554" w:rsidRDefault="00FA0554" w:rsidP="00B277DD">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sidRPr="00FA0554">
              <w:rPr>
                <w:rFonts w:ascii="Times New Roman" w:hAnsi="Times New Roman"/>
                <w:spacing w:val="-3"/>
              </w:rPr>
              <w:t>TEC HXC-4000 (</w:t>
            </w:r>
            <w:r w:rsidR="00B277DD">
              <w:rPr>
                <w:rFonts w:ascii="Times New Roman" w:hAnsi="Times New Roman"/>
                <w:spacing w:val="-3"/>
              </w:rPr>
              <w:t>Oxidizer H</w:t>
            </w:r>
            <w:r w:rsidRPr="00FA0554">
              <w:rPr>
                <w:rFonts w:ascii="Times New Roman" w:hAnsi="Times New Roman"/>
                <w:spacing w:val="-3"/>
              </w:rPr>
              <w:t>)</w:t>
            </w:r>
          </w:p>
        </w:tc>
      </w:tr>
      <w:tr w:rsidR="00122798" w:rsidRPr="00FA0554" w:rsidTr="004318D7">
        <w:trPr>
          <w:trHeight w:val="683"/>
        </w:trPr>
        <w:tc>
          <w:tcPr>
            <w:tcW w:w="1170" w:type="dxa"/>
            <w:vAlign w:val="center"/>
          </w:tcPr>
          <w:p w:rsidR="00122798" w:rsidRPr="00FA0554" w:rsidRDefault="00122798"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proofErr w:type="spellStart"/>
            <w:r>
              <w:rPr>
                <w:rFonts w:ascii="Times New Roman" w:hAnsi="Times New Roman"/>
                <w:spacing w:val="-3"/>
              </w:rPr>
              <w:t>Sheetfed</w:t>
            </w:r>
            <w:proofErr w:type="spellEnd"/>
          </w:p>
        </w:tc>
        <w:tc>
          <w:tcPr>
            <w:tcW w:w="3060" w:type="dxa"/>
            <w:vAlign w:val="center"/>
          </w:tcPr>
          <w:p w:rsidR="00122798" w:rsidRDefault="00122798" w:rsidP="00DE7222">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Pr>
                <w:rFonts w:ascii="Times New Roman" w:hAnsi="Times New Roman"/>
                <w:szCs w:val="24"/>
              </w:rPr>
              <w:t>Heidelberg,</w:t>
            </w:r>
            <w:r w:rsidRPr="000D2082">
              <w:rPr>
                <w:rFonts w:ascii="Times New Roman" w:hAnsi="Times New Roman"/>
                <w:szCs w:val="24"/>
              </w:rPr>
              <w:t xml:space="preserve"> </w:t>
            </w:r>
            <w:r>
              <w:rPr>
                <w:rFonts w:ascii="Times New Roman" w:hAnsi="Times New Roman"/>
                <w:szCs w:val="24"/>
              </w:rPr>
              <w:t>Model No. SX74-5+L</w:t>
            </w:r>
          </w:p>
        </w:tc>
        <w:tc>
          <w:tcPr>
            <w:tcW w:w="1800" w:type="dxa"/>
            <w:vAlign w:val="center"/>
          </w:tcPr>
          <w:p w:rsidR="00122798" w:rsidRPr="00FA0554" w:rsidRDefault="00122798" w:rsidP="004318D7">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Pr>
                <w:rFonts w:ascii="Times New Roman" w:hAnsi="Times New Roman"/>
                <w:spacing w:val="-3"/>
              </w:rPr>
              <w:t>NA</w:t>
            </w:r>
          </w:p>
        </w:tc>
        <w:tc>
          <w:tcPr>
            <w:tcW w:w="4050" w:type="dxa"/>
            <w:vAlign w:val="center"/>
          </w:tcPr>
          <w:p w:rsidR="00122798" w:rsidRPr="00FA0554" w:rsidRDefault="00122798" w:rsidP="00B277DD">
            <w:pPr>
              <w:tabs>
                <w:tab w:val="left" w:pos="-1080"/>
                <w:tab w:val="left" w:pos="-360"/>
                <w:tab w:val="left" w:pos="1152"/>
                <w:tab w:val="left" w:pos="1872"/>
                <w:tab w:val="left" w:pos="2592"/>
                <w:tab w:val="left" w:pos="3312"/>
                <w:tab w:val="left" w:pos="4032"/>
                <w:tab w:val="left" w:pos="4752"/>
                <w:tab w:val="left" w:pos="5472"/>
                <w:tab w:val="left" w:pos="6192"/>
              </w:tabs>
              <w:suppressAutoHyphens/>
              <w:jc w:val="center"/>
              <w:rPr>
                <w:rFonts w:ascii="Times New Roman" w:hAnsi="Times New Roman"/>
                <w:spacing w:val="-3"/>
              </w:rPr>
            </w:pPr>
            <w:r>
              <w:rPr>
                <w:rFonts w:ascii="Times New Roman" w:hAnsi="Times New Roman"/>
                <w:spacing w:val="-3"/>
              </w:rPr>
              <w:t>NA</w:t>
            </w:r>
          </w:p>
        </w:tc>
      </w:tr>
    </w:tbl>
    <w:p w:rsidR="00F2402F" w:rsidRDefault="00F2402F" w:rsidP="00F73B8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rPr>
        <w:sectPr w:rsidR="00F2402F" w:rsidSect="00150046">
          <w:headerReference w:type="default" r:id="rId12"/>
          <w:footerReference w:type="default" r:id="rId13"/>
          <w:endnotePr>
            <w:numFmt w:val="decimal"/>
          </w:endnotePr>
          <w:pgSz w:w="12240" w:h="15840" w:code="1"/>
          <w:pgMar w:top="3600" w:right="1080" w:bottom="720" w:left="1080" w:header="1440" w:footer="720" w:gutter="0"/>
          <w:pgNumType w:start="1"/>
          <w:cols w:space="720"/>
          <w:noEndnote/>
        </w:sectPr>
      </w:pPr>
    </w:p>
    <w:p w:rsidR="00995847" w:rsidRDefault="00995847" w:rsidP="00995847">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after="100" w:afterAutospacing="1"/>
        <w:jc w:val="both"/>
        <w:rPr>
          <w:rFonts w:ascii="Times New Roman" w:hAnsi="Times New Roman"/>
          <w:spacing w:val="-3"/>
          <w:szCs w:val="24"/>
        </w:rPr>
        <w:sectPr w:rsidR="00995847" w:rsidSect="00FF50D1">
          <w:headerReference w:type="default" r:id="rId14"/>
          <w:endnotePr>
            <w:numFmt w:val="decimal"/>
          </w:endnotePr>
          <w:type w:val="continuous"/>
          <w:pgSz w:w="12240" w:h="15840" w:code="1"/>
          <w:pgMar w:top="1440" w:right="1080" w:bottom="720" w:left="1080" w:header="1440" w:footer="720" w:gutter="0"/>
          <w:cols w:space="720"/>
          <w:noEndnote/>
        </w:sectPr>
      </w:pPr>
    </w:p>
    <w:p w:rsidR="00122798" w:rsidRDefault="00122798" w:rsidP="00122798">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after="100" w:afterAutospacing="1"/>
        <w:jc w:val="both"/>
        <w:rPr>
          <w:rFonts w:ascii="Times New Roman" w:hAnsi="Times New Roman"/>
          <w:spacing w:val="-3"/>
          <w:szCs w:val="24"/>
        </w:rPr>
      </w:pPr>
      <w:r w:rsidRPr="00F73B8C">
        <w:rPr>
          <w:rFonts w:ascii="Times New Roman" w:hAnsi="Times New Roman"/>
          <w:spacing w:val="-3"/>
          <w:szCs w:val="24"/>
        </w:rPr>
        <w:lastRenderedPageBreak/>
        <w:t xml:space="preserve">Volatile organic compound (VOC) emissions </w:t>
      </w:r>
      <w:r>
        <w:rPr>
          <w:rFonts w:ascii="Times New Roman" w:hAnsi="Times New Roman"/>
          <w:spacing w:val="-3"/>
          <w:szCs w:val="24"/>
        </w:rPr>
        <w:t xml:space="preserve">and hazardous air pollutants (HAPs) generated </w:t>
      </w:r>
      <w:r w:rsidRPr="00F73B8C">
        <w:rPr>
          <w:rFonts w:ascii="Times New Roman" w:hAnsi="Times New Roman"/>
          <w:spacing w:val="-3"/>
          <w:szCs w:val="24"/>
        </w:rPr>
        <w:t xml:space="preserve">from the </w:t>
      </w:r>
      <w:r w:rsidRPr="000C5912">
        <w:rPr>
          <w:rFonts w:ascii="Times New Roman" w:hAnsi="Times New Roman"/>
          <w:spacing w:val="-3"/>
          <w:szCs w:val="24"/>
        </w:rPr>
        <w:t>four</w:t>
      </w:r>
      <w:r>
        <w:rPr>
          <w:rFonts w:ascii="Times New Roman" w:hAnsi="Times New Roman"/>
          <w:spacing w:val="-3"/>
          <w:szCs w:val="24"/>
        </w:rPr>
        <w:t xml:space="preserve"> </w:t>
      </w:r>
      <w:r w:rsidRPr="00F73B8C">
        <w:rPr>
          <w:rFonts w:ascii="Times New Roman" w:hAnsi="Times New Roman"/>
          <w:spacing w:val="-3"/>
          <w:szCs w:val="24"/>
        </w:rPr>
        <w:t xml:space="preserve">drying ovens are controlled by two TEC catalytic oxidizers.  VOC emissions from the plate manufacturing operation vent inside the building.  Emissions from </w:t>
      </w:r>
      <w:r>
        <w:rPr>
          <w:rFonts w:ascii="Times New Roman" w:hAnsi="Times New Roman"/>
          <w:spacing w:val="-3"/>
          <w:szCs w:val="24"/>
        </w:rPr>
        <w:t xml:space="preserve">the </w:t>
      </w:r>
      <w:proofErr w:type="spellStart"/>
      <w:r w:rsidRPr="00F73B8C">
        <w:rPr>
          <w:rFonts w:ascii="Times New Roman" w:hAnsi="Times New Roman"/>
          <w:spacing w:val="-3"/>
          <w:szCs w:val="24"/>
        </w:rPr>
        <w:t>coldset</w:t>
      </w:r>
      <w:proofErr w:type="spellEnd"/>
      <w:r w:rsidRPr="00F73B8C">
        <w:rPr>
          <w:rFonts w:ascii="Times New Roman" w:hAnsi="Times New Roman"/>
          <w:spacing w:val="-3"/>
          <w:szCs w:val="24"/>
        </w:rPr>
        <w:t xml:space="preserve"> printing</w:t>
      </w:r>
      <w:r w:rsidR="00E03CF1">
        <w:rPr>
          <w:rFonts w:ascii="Times New Roman" w:hAnsi="Times New Roman"/>
          <w:spacing w:val="-3"/>
          <w:szCs w:val="24"/>
        </w:rPr>
        <w:t xml:space="preserve"> on Press Line E</w:t>
      </w:r>
      <w:r w:rsidRPr="00F73B8C">
        <w:rPr>
          <w:rFonts w:ascii="Times New Roman" w:hAnsi="Times New Roman"/>
          <w:spacing w:val="-3"/>
          <w:szCs w:val="24"/>
        </w:rPr>
        <w:t xml:space="preserve"> are not ducted through the drying ovens, although they are typically processed in the same manner as </w:t>
      </w:r>
      <w:r>
        <w:rPr>
          <w:rFonts w:ascii="Times New Roman" w:hAnsi="Times New Roman"/>
          <w:spacing w:val="-3"/>
          <w:szCs w:val="24"/>
        </w:rPr>
        <w:t xml:space="preserve">the </w:t>
      </w:r>
      <w:proofErr w:type="spellStart"/>
      <w:r w:rsidRPr="00F73B8C">
        <w:rPr>
          <w:rFonts w:ascii="Times New Roman" w:hAnsi="Times New Roman"/>
          <w:spacing w:val="-3"/>
          <w:szCs w:val="24"/>
        </w:rPr>
        <w:t>heatset</w:t>
      </w:r>
      <w:proofErr w:type="spellEnd"/>
      <w:r w:rsidRPr="00F73B8C">
        <w:rPr>
          <w:rFonts w:ascii="Times New Roman" w:hAnsi="Times New Roman"/>
          <w:spacing w:val="-3"/>
          <w:szCs w:val="24"/>
        </w:rPr>
        <w:t xml:space="preserve"> printing</w:t>
      </w:r>
      <w:r>
        <w:rPr>
          <w:rFonts w:ascii="Times New Roman" w:hAnsi="Times New Roman"/>
          <w:spacing w:val="-3"/>
          <w:szCs w:val="24"/>
        </w:rPr>
        <w:t xml:space="preserve">.  </w:t>
      </w:r>
      <w:r w:rsidR="00532F05">
        <w:rPr>
          <w:rFonts w:ascii="Times New Roman" w:hAnsi="Times New Roman"/>
          <w:spacing w:val="-3"/>
          <w:szCs w:val="24"/>
        </w:rPr>
        <w:t>T</w:t>
      </w:r>
      <w:r w:rsidR="00E03CF1">
        <w:rPr>
          <w:rFonts w:ascii="Times New Roman" w:hAnsi="Times New Roman"/>
          <w:szCs w:val="24"/>
        </w:rPr>
        <w:t xml:space="preserve">he </w:t>
      </w:r>
      <w:proofErr w:type="spellStart"/>
      <w:r w:rsidR="00E03CF1">
        <w:rPr>
          <w:rFonts w:ascii="Times New Roman" w:hAnsi="Times New Roman"/>
          <w:szCs w:val="24"/>
        </w:rPr>
        <w:t>sheetfed</w:t>
      </w:r>
      <w:proofErr w:type="spellEnd"/>
      <w:r w:rsidR="00E03CF1">
        <w:rPr>
          <w:rFonts w:ascii="Times New Roman" w:hAnsi="Times New Roman"/>
          <w:szCs w:val="24"/>
        </w:rPr>
        <w:t xml:space="preserve"> printing press does not have a drying oven because the inks are coldest inks which dry quickly and do not require a drying oven to set.  </w:t>
      </w:r>
      <w:r w:rsidR="00E03CF1" w:rsidRPr="00523DB2">
        <w:rPr>
          <w:rFonts w:ascii="Times New Roman" w:hAnsi="Times New Roman"/>
          <w:szCs w:val="24"/>
        </w:rPr>
        <w:t>In addition, the</w:t>
      </w:r>
      <w:r w:rsidR="005C6C19">
        <w:rPr>
          <w:rFonts w:ascii="Times New Roman" w:hAnsi="Times New Roman"/>
          <w:szCs w:val="24"/>
        </w:rPr>
        <w:t xml:space="preserve"> </w:t>
      </w:r>
      <w:proofErr w:type="spellStart"/>
      <w:r w:rsidR="005C6C19">
        <w:rPr>
          <w:rFonts w:ascii="Times New Roman" w:hAnsi="Times New Roman"/>
          <w:szCs w:val="24"/>
        </w:rPr>
        <w:t>sheetfed</w:t>
      </w:r>
      <w:proofErr w:type="spellEnd"/>
      <w:r w:rsidR="00E03CF1" w:rsidRPr="00523DB2">
        <w:rPr>
          <w:rFonts w:ascii="Times New Roman" w:hAnsi="Times New Roman"/>
          <w:szCs w:val="24"/>
        </w:rPr>
        <w:t xml:space="preserve"> press currently is not equipped with a UV system.  However, because there are no VOC or HAP emissions associated with the UV system operation</w:t>
      </w:r>
      <w:r w:rsidR="00E03CF1">
        <w:rPr>
          <w:rFonts w:ascii="Times New Roman" w:hAnsi="Times New Roman"/>
          <w:szCs w:val="24"/>
        </w:rPr>
        <w:t xml:space="preserve"> or the UV coatings</w:t>
      </w:r>
      <w:r w:rsidR="00E03CF1" w:rsidRPr="00523DB2">
        <w:rPr>
          <w:rFonts w:ascii="Times New Roman" w:hAnsi="Times New Roman"/>
          <w:szCs w:val="24"/>
        </w:rPr>
        <w:t>, a UV system may be installed on the press any time.</w:t>
      </w:r>
    </w:p>
    <w:p w:rsidR="00F73B8C" w:rsidRDefault="00F73B8C" w:rsidP="00F73B8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rPr>
      </w:pPr>
      <w:r w:rsidRPr="00F73B8C">
        <w:rPr>
          <w:rFonts w:ascii="Times New Roman" w:hAnsi="Times New Roman"/>
          <w:spacing w:val="-3"/>
        </w:rPr>
        <w:t xml:space="preserve">The TEC Quantum 5000 oxidizer </w:t>
      </w:r>
      <w:r w:rsidR="00DE7222">
        <w:rPr>
          <w:rFonts w:ascii="Times New Roman" w:hAnsi="Times New Roman"/>
          <w:spacing w:val="-3"/>
        </w:rPr>
        <w:t xml:space="preserve">(Oxidizer G) </w:t>
      </w:r>
      <w:r w:rsidRPr="00F73B8C">
        <w:rPr>
          <w:rFonts w:ascii="Times New Roman" w:hAnsi="Times New Roman"/>
          <w:spacing w:val="-3"/>
        </w:rPr>
        <w:t xml:space="preserve">has a design gas flow rate of 5,000 </w:t>
      </w:r>
      <w:proofErr w:type="spellStart"/>
      <w:r w:rsidRPr="00F73B8C">
        <w:rPr>
          <w:rFonts w:ascii="Times New Roman" w:hAnsi="Times New Roman"/>
          <w:spacing w:val="-3"/>
        </w:rPr>
        <w:t>scfm</w:t>
      </w:r>
      <w:proofErr w:type="spellEnd"/>
      <w:r w:rsidRPr="00F73B8C">
        <w:rPr>
          <w:rFonts w:ascii="Times New Roman" w:hAnsi="Times New Roman"/>
          <w:spacing w:val="-3"/>
        </w:rPr>
        <w:t xml:space="preserve">, a destruction efficiency of at least 90 percent, and a 2.16 </w:t>
      </w:r>
      <w:proofErr w:type="spellStart"/>
      <w:r w:rsidRPr="00F73B8C">
        <w:rPr>
          <w:rFonts w:ascii="Times New Roman" w:hAnsi="Times New Roman"/>
          <w:spacing w:val="-3"/>
        </w:rPr>
        <w:t>MMBtu</w:t>
      </w:r>
      <w:proofErr w:type="spellEnd"/>
      <w:r w:rsidRPr="00F73B8C">
        <w:rPr>
          <w:rFonts w:ascii="Times New Roman" w:hAnsi="Times New Roman"/>
          <w:spacing w:val="-3"/>
        </w:rPr>
        <w:t xml:space="preserve">/hr heat requirement.  This oxidizer controls the dryer exhaust from Press </w:t>
      </w:r>
      <w:r w:rsidR="00DE7222">
        <w:rPr>
          <w:rFonts w:ascii="Times New Roman" w:hAnsi="Times New Roman"/>
          <w:spacing w:val="-3"/>
        </w:rPr>
        <w:t xml:space="preserve">lines </w:t>
      </w:r>
      <w:r w:rsidRPr="00F73B8C">
        <w:rPr>
          <w:rFonts w:ascii="Times New Roman" w:hAnsi="Times New Roman"/>
          <w:spacing w:val="-3"/>
        </w:rPr>
        <w:t>B and C.  The combined gas flow from these dryers is 4</w:t>
      </w:r>
      <w:r w:rsidR="00585DED">
        <w:rPr>
          <w:rFonts w:ascii="Times New Roman" w:hAnsi="Times New Roman"/>
          <w:spacing w:val="-3"/>
        </w:rPr>
        <w:t>,</w:t>
      </w:r>
      <w:r w:rsidRPr="00F73B8C">
        <w:rPr>
          <w:rFonts w:ascii="Times New Roman" w:hAnsi="Times New Roman"/>
          <w:spacing w:val="-3"/>
        </w:rPr>
        <w:t xml:space="preserve">386 </w:t>
      </w:r>
      <w:proofErr w:type="spellStart"/>
      <w:r w:rsidRPr="00F73B8C">
        <w:rPr>
          <w:rFonts w:ascii="Times New Roman" w:hAnsi="Times New Roman"/>
          <w:spacing w:val="-3"/>
        </w:rPr>
        <w:t>scfm</w:t>
      </w:r>
      <w:proofErr w:type="spellEnd"/>
      <w:r w:rsidRPr="00F73B8C">
        <w:rPr>
          <w:rFonts w:ascii="Times New Roman" w:hAnsi="Times New Roman"/>
          <w:spacing w:val="-3"/>
        </w:rPr>
        <w:t xml:space="preserve">.  The TEC HXC-4000 catalytic oxidizer </w:t>
      </w:r>
      <w:r w:rsidR="00DE7222">
        <w:rPr>
          <w:rFonts w:ascii="Times New Roman" w:hAnsi="Times New Roman"/>
          <w:spacing w:val="-3"/>
        </w:rPr>
        <w:t xml:space="preserve">(Oxidizer H) </w:t>
      </w:r>
      <w:r w:rsidRPr="00F73B8C">
        <w:rPr>
          <w:rFonts w:ascii="Times New Roman" w:hAnsi="Times New Roman"/>
          <w:spacing w:val="-3"/>
        </w:rPr>
        <w:t xml:space="preserve">has a design gas flow rate of 4,000 </w:t>
      </w:r>
      <w:proofErr w:type="spellStart"/>
      <w:r w:rsidRPr="00F73B8C">
        <w:rPr>
          <w:rFonts w:ascii="Times New Roman" w:hAnsi="Times New Roman"/>
          <w:spacing w:val="-3"/>
        </w:rPr>
        <w:t>scfm</w:t>
      </w:r>
      <w:proofErr w:type="spellEnd"/>
      <w:r w:rsidRPr="00F73B8C">
        <w:rPr>
          <w:rFonts w:ascii="Times New Roman" w:hAnsi="Times New Roman"/>
          <w:spacing w:val="-3"/>
        </w:rPr>
        <w:t xml:space="preserve">, a destruction efficiency of at least 90 percent, and a 1.76 </w:t>
      </w:r>
      <w:proofErr w:type="spellStart"/>
      <w:r w:rsidRPr="00F73B8C">
        <w:rPr>
          <w:rFonts w:ascii="Times New Roman" w:hAnsi="Times New Roman"/>
          <w:spacing w:val="-3"/>
        </w:rPr>
        <w:t>MMBtu</w:t>
      </w:r>
      <w:proofErr w:type="spellEnd"/>
      <w:r w:rsidRPr="00F73B8C">
        <w:rPr>
          <w:rFonts w:ascii="Times New Roman" w:hAnsi="Times New Roman"/>
          <w:spacing w:val="-3"/>
        </w:rPr>
        <w:t xml:space="preserve">/hr heat requirement.  This oxidizer controls the dryer exhaust from Press </w:t>
      </w:r>
      <w:r w:rsidR="00DE7222">
        <w:rPr>
          <w:rFonts w:ascii="Times New Roman" w:hAnsi="Times New Roman"/>
          <w:spacing w:val="-3"/>
        </w:rPr>
        <w:t xml:space="preserve">lines </w:t>
      </w:r>
      <w:r w:rsidRPr="00F73B8C">
        <w:rPr>
          <w:rFonts w:ascii="Times New Roman" w:hAnsi="Times New Roman"/>
          <w:spacing w:val="-3"/>
        </w:rPr>
        <w:t xml:space="preserve">D and E.  The combined design gas flow rate from these dryers is 2,693 </w:t>
      </w:r>
      <w:proofErr w:type="spellStart"/>
      <w:r w:rsidRPr="00F73B8C">
        <w:rPr>
          <w:rFonts w:ascii="Times New Roman" w:hAnsi="Times New Roman"/>
          <w:spacing w:val="-3"/>
        </w:rPr>
        <w:t>scfm</w:t>
      </w:r>
      <w:proofErr w:type="spellEnd"/>
      <w:r w:rsidRPr="00F73B8C">
        <w:rPr>
          <w:rFonts w:ascii="Times New Roman" w:hAnsi="Times New Roman"/>
          <w:spacing w:val="-3"/>
        </w:rPr>
        <w:t>.  The oxidizer</w:t>
      </w:r>
      <w:r w:rsidR="006B367C">
        <w:rPr>
          <w:rFonts w:ascii="Times New Roman" w:hAnsi="Times New Roman"/>
          <w:spacing w:val="-3"/>
        </w:rPr>
        <w:t>s exhaust</w:t>
      </w:r>
      <w:r w:rsidRPr="00F73B8C">
        <w:rPr>
          <w:rFonts w:ascii="Times New Roman" w:hAnsi="Times New Roman"/>
          <w:spacing w:val="-3"/>
        </w:rPr>
        <w:t xml:space="preserve"> vent outside the building</w:t>
      </w:r>
      <w:r w:rsidR="008A16BB">
        <w:rPr>
          <w:rFonts w:ascii="Times New Roman" w:hAnsi="Times New Roman"/>
          <w:spacing w:val="-3"/>
        </w:rPr>
        <w:t>.</w:t>
      </w:r>
    </w:p>
    <w:p w:rsidR="008A16BB" w:rsidRDefault="008A16BB" w:rsidP="00F73B8C">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spacing w:before="100" w:beforeAutospacing="1" w:after="100" w:afterAutospacing="1"/>
        <w:jc w:val="both"/>
        <w:rPr>
          <w:rFonts w:ascii="Times New Roman" w:hAnsi="Times New Roman"/>
          <w:spacing w:val="-3"/>
        </w:rPr>
      </w:pPr>
      <w:r w:rsidRPr="008A16BB">
        <w:rPr>
          <w:rFonts w:ascii="Times New Roman" w:hAnsi="Times New Roman"/>
          <w:spacing w:val="-3"/>
        </w:rPr>
        <w:t xml:space="preserve">Heat for the </w:t>
      </w:r>
      <w:r w:rsidR="00B277DD">
        <w:rPr>
          <w:rFonts w:ascii="Times New Roman" w:hAnsi="Times New Roman"/>
          <w:spacing w:val="-3"/>
        </w:rPr>
        <w:t>four (4)</w:t>
      </w:r>
      <w:r w:rsidRPr="008A16BB">
        <w:rPr>
          <w:rFonts w:ascii="Times New Roman" w:hAnsi="Times New Roman"/>
          <w:spacing w:val="-3"/>
        </w:rPr>
        <w:t xml:space="preserve"> drying ovens and the two (2) oxidizers is supplied by the firing of natural gas.  The total maximum heat input of these units is 13.6 </w:t>
      </w:r>
      <w:proofErr w:type="spellStart"/>
      <w:r w:rsidRPr="008A16BB">
        <w:rPr>
          <w:rFonts w:ascii="Times New Roman" w:hAnsi="Times New Roman"/>
          <w:spacing w:val="-3"/>
        </w:rPr>
        <w:t>MMBtu</w:t>
      </w:r>
      <w:proofErr w:type="spellEnd"/>
      <w:r w:rsidRPr="008A16BB">
        <w:rPr>
          <w:rFonts w:ascii="Times New Roman" w:hAnsi="Times New Roman"/>
          <w:spacing w:val="-3"/>
        </w:rPr>
        <w:t xml:space="preserve">/hr (9.7 </w:t>
      </w:r>
      <w:proofErr w:type="spellStart"/>
      <w:r w:rsidRPr="008A16BB">
        <w:rPr>
          <w:rFonts w:ascii="Times New Roman" w:hAnsi="Times New Roman"/>
          <w:spacing w:val="-3"/>
        </w:rPr>
        <w:t>MMBtu</w:t>
      </w:r>
      <w:proofErr w:type="spellEnd"/>
      <w:r w:rsidRPr="008A16BB">
        <w:rPr>
          <w:rFonts w:ascii="Times New Roman" w:hAnsi="Times New Roman"/>
          <w:spacing w:val="-3"/>
        </w:rPr>
        <w:t xml:space="preserve">/hr from the drying ovens and 3.9 </w:t>
      </w:r>
      <w:proofErr w:type="spellStart"/>
      <w:r w:rsidRPr="008A16BB">
        <w:rPr>
          <w:rFonts w:ascii="Times New Roman" w:hAnsi="Times New Roman"/>
          <w:spacing w:val="-3"/>
        </w:rPr>
        <w:t>MMBtu</w:t>
      </w:r>
      <w:proofErr w:type="spellEnd"/>
      <w:r w:rsidRPr="008A16BB">
        <w:rPr>
          <w:rFonts w:ascii="Times New Roman" w:hAnsi="Times New Roman"/>
          <w:spacing w:val="-3"/>
        </w:rPr>
        <w:t>/hr from the oxidizers).  Emissions from the combustion of natural gas were considered insignificant in determining emission totals for the facility</w:t>
      </w:r>
      <w:r>
        <w:rPr>
          <w:rFonts w:ascii="Times New Roman" w:hAnsi="Times New Roman"/>
          <w:spacing w:val="-3"/>
        </w:rPr>
        <w:t>.</w:t>
      </w:r>
    </w:p>
    <w:p w:rsidR="008A16BB" w:rsidRDefault="00AB799A" w:rsidP="00AB799A">
      <w:pPr>
        <w:tabs>
          <w:tab w:val="center" w:pos="0"/>
        </w:tabs>
        <w:suppressAutoHyphens/>
        <w:jc w:val="both"/>
        <w:rPr>
          <w:rFonts w:ascii="Times New Roman" w:hAnsi="Times New Roman"/>
          <w:spacing w:val="-3"/>
        </w:rPr>
      </w:pPr>
      <w:r>
        <w:rPr>
          <w:rFonts w:ascii="Times New Roman" w:hAnsi="Times New Roman"/>
          <w:spacing w:val="-3"/>
          <w:szCs w:val="24"/>
        </w:rPr>
        <w:t xml:space="preserve">The facility also has a paper scrap collection system </w:t>
      </w:r>
      <w:r w:rsidRPr="009902FC">
        <w:rPr>
          <w:rFonts w:ascii="Times New Roman" w:hAnsi="Times New Roman"/>
          <w:spacing w:val="-3"/>
          <w:szCs w:val="24"/>
        </w:rPr>
        <w:t>of waste trimmings and scrap paper</w:t>
      </w:r>
      <w:r>
        <w:rPr>
          <w:rFonts w:ascii="Times New Roman" w:hAnsi="Times New Roman"/>
          <w:spacing w:val="-3"/>
          <w:szCs w:val="24"/>
        </w:rPr>
        <w:t>, which are baled and sent off-site.  The PM</w:t>
      </w:r>
      <w:r w:rsidRPr="009902FC">
        <w:rPr>
          <w:rFonts w:ascii="Times New Roman" w:hAnsi="Times New Roman"/>
          <w:spacing w:val="-3"/>
          <w:szCs w:val="24"/>
        </w:rPr>
        <w:t xml:space="preserve"> emission</w:t>
      </w:r>
      <w:r>
        <w:rPr>
          <w:rFonts w:ascii="Times New Roman" w:hAnsi="Times New Roman"/>
          <w:spacing w:val="-3"/>
          <w:szCs w:val="24"/>
        </w:rPr>
        <w:t>s</w:t>
      </w:r>
      <w:r w:rsidRPr="009902FC">
        <w:rPr>
          <w:rFonts w:ascii="Times New Roman" w:hAnsi="Times New Roman"/>
          <w:spacing w:val="-3"/>
          <w:szCs w:val="24"/>
        </w:rPr>
        <w:t xml:space="preserve"> generated from the </w:t>
      </w:r>
      <w:r w:rsidRPr="008A16BB">
        <w:rPr>
          <w:rFonts w:ascii="Times New Roman" w:hAnsi="Times New Roman"/>
          <w:spacing w:val="-3"/>
        </w:rPr>
        <w:t>scrap collection system</w:t>
      </w:r>
      <w:r>
        <w:rPr>
          <w:rFonts w:ascii="Times New Roman" w:hAnsi="Times New Roman"/>
          <w:spacing w:val="-3"/>
          <w:szCs w:val="24"/>
        </w:rPr>
        <w:t xml:space="preserve"> are controlled by </w:t>
      </w:r>
      <w:r>
        <w:rPr>
          <w:rFonts w:ascii="Times New Roman" w:hAnsi="Times New Roman"/>
          <w:spacing w:val="-3"/>
        </w:rPr>
        <w:t xml:space="preserve">a new filter system, installed approximately 2 years ago, that consists of sixteen </w:t>
      </w:r>
      <w:r w:rsidRPr="001418DC">
        <w:rPr>
          <w:rFonts w:ascii="Times New Roman" w:hAnsi="Times New Roman"/>
          <w:spacing w:val="-3"/>
        </w:rPr>
        <w:t>(</w:t>
      </w:r>
      <w:r>
        <w:rPr>
          <w:rFonts w:ascii="Times New Roman" w:hAnsi="Times New Roman"/>
          <w:spacing w:val="-3"/>
        </w:rPr>
        <w:t>16</w:t>
      </w:r>
      <w:r w:rsidRPr="001418DC">
        <w:rPr>
          <w:rFonts w:ascii="Times New Roman" w:hAnsi="Times New Roman"/>
          <w:spacing w:val="-3"/>
        </w:rPr>
        <w:t xml:space="preserve">) filter </w:t>
      </w:r>
      <w:r>
        <w:rPr>
          <w:rFonts w:ascii="Times New Roman" w:hAnsi="Times New Roman"/>
          <w:spacing w:val="-3"/>
        </w:rPr>
        <w:t>bags t</w:t>
      </w:r>
      <w:r w:rsidR="00532F05">
        <w:rPr>
          <w:rFonts w:ascii="Times New Roman" w:hAnsi="Times New Roman"/>
          <w:spacing w:val="-3"/>
        </w:rPr>
        <w:t xml:space="preserve">hat vent inside the building.  </w:t>
      </w:r>
      <w:r w:rsidRPr="008A16BB">
        <w:rPr>
          <w:rFonts w:ascii="Times New Roman" w:hAnsi="Times New Roman"/>
          <w:spacing w:val="-3"/>
        </w:rPr>
        <w:t>The scrap collection system</w:t>
      </w:r>
      <w:r>
        <w:rPr>
          <w:rFonts w:ascii="Times New Roman" w:hAnsi="Times New Roman"/>
          <w:spacing w:val="-3"/>
        </w:rPr>
        <w:t xml:space="preserve"> </w:t>
      </w:r>
      <w:r w:rsidRPr="00EF245A">
        <w:rPr>
          <w:rFonts w:ascii="Times New Roman" w:hAnsi="Times New Roman"/>
        </w:rPr>
        <w:t>consists of two</w:t>
      </w:r>
      <w:r>
        <w:rPr>
          <w:rFonts w:ascii="Times New Roman" w:hAnsi="Times New Roman"/>
        </w:rPr>
        <w:t xml:space="preserve"> </w:t>
      </w:r>
      <w:r w:rsidRPr="00EF245A">
        <w:rPr>
          <w:rFonts w:ascii="Times New Roman" w:hAnsi="Times New Roman"/>
        </w:rPr>
        <w:t>(2) bale</w:t>
      </w:r>
      <w:r>
        <w:rPr>
          <w:rFonts w:ascii="Times New Roman" w:hAnsi="Times New Roman"/>
        </w:rPr>
        <w:t>r</w:t>
      </w:r>
      <w:r w:rsidRPr="00EF245A">
        <w:rPr>
          <w:rFonts w:ascii="Times New Roman" w:hAnsi="Times New Roman"/>
        </w:rPr>
        <w:t xml:space="preserve"> systems</w:t>
      </w:r>
      <w:r w:rsidRPr="008A16BB">
        <w:rPr>
          <w:rFonts w:ascii="Times New Roman" w:hAnsi="Times New Roman"/>
          <w:spacing w:val="-3"/>
        </w:rPr>
        <w:t xml:space="preserve"> that collect trimmings and paper waste from the building.  </w:t>
      </w:r>
      <w:r w:rsidRPr="00EF245A">
        <w:rPr>
          <w:rFonts w:ascii="Times New Roman" w:hAnsi="Times New Roman"/>
        </w:rPr>
        <w:t xml:space="preserve">Each </w:t>
      </w:r>
      <w:r>
        <w:rPr>
          <w:rFonts w:ascii="Times New Roman" w:hAnsi="Times New Roman"/>
        </w:rPr>
        <w:t xml:space="preserve">bale </w:t>
      </w:r>
      <w:r w:rsidRPr="00EF245A">
        <w:rPr>
          <w:rFonts w:ascii="Times New Roman" w:hAnsi="Times New Roman"/>
        </w:rPr>
        <w:t>system use</w:t>
      </w:r>
      <w:r>
        <w:rPr>
          <w:rFonts w:ascii="Times New Roman" w:hAnsi="Times New Roman"/>
        </w:rPr>
        <w:t>s</w:t>
      </w:r>
      <w:r w:rsidRPr="00EF245A">
        <w:rPr>
          <w:rFonts w:ascii="Times New Roman" w:hAnsi="Times New Roman"/>
        </w:rPr>
        <w:t xml:space="preserve"> a 20</w:t>
      </w:r>
      <w:r>
        <w:rPr>
          <w:rFonts w:ascii="Times New Roman" w:hAnsi="Times New Roman"/>
        </w:rPr>
        <w:t xml:space="preserve"> HP</w:t>
      </w:r>
      <w:r w:rsidRPr="00EF245A">
        <w:rPr>
          <w:rFonts w:ascii="Times New Roman" w:hAnsi="Times New Roman"/>
        </w:rPr>
        <w:t xml:space="preserve"> fan motor with a 24” blower fan, with a maximum flow volume of 13</w:t>
      </w:r>
      <w:r>
        <w:rPr>
          <w:rFonts w:ascii="Times New Roman" w:hAnsi="Times New Roman"/>
        </w:rPr>
        <w:t>,</w:t>
      </w:r>
      <w:r w:rsidRPr="00EF245A">
        <w:rPr>
          <w:rFonts w:ascii="Times New Roman" w:hAnsi="Times New Roman"/>
        </w:rPr>
        <w:t>000</w:t>
      </w:r>
      <w:r>
        <w:rPr>
          <w:rFonts w:ascii="Times New Roman" w:hAnsi="Times New Roman"/>
        </w:rPr>
        <w:t xml:space="preserve"> </w:t>
      </w:r>
      <w:proofErr w:type="spellStart"/>
      <w:r>
        <w:rPr>
          <w:rFonts w:ascii="Times New Roman" w:hAnsi="Times New Roman"/>
        </w:rPr>
        <w:t>a</w:t>
      </w:r>
      <w:r w:rsidRPr="00EF245A">
        <w:rPr>
          <w:rFonts w:ascii="Times New Roman" w:hAnsi="Times New Roman"/>
        </w:rPr>
        <w:t>cfm</w:t>
      </w:r>
      <w:proofErr w:type="spellEnd"/>
      <w:r w:rsidRPr="00EF245A">
        <w:rPr>
          <w:rFonts w:ascii="Times New Roman" w:hAnsi="Times New Roman"/>
        </w:rPr>
        <w:t xml:space="preserve"> each.</w:t>
      </w:r>
      <w:r>
        <w:rPr>
          <w:rFonts w:ascii="Times New Roman" w:hAnsi="Times New Roman"/>
        </w:rPr>
        <w:t xml:space="preserve">  </w:t>
      </w:r>
      <w:r w:rsidRPr="00EF245A">
        <w:rPr>
          <w:rFonts w:ascii="Times New Roman" w:hAnsi="Times New Roman"/>
        </w:rPr>
        <w:t xml:space="preserve">The collected scrap is directed through separators where the larger material is dropped into a baler and the blower air and remaining paper dust is directed into </w:t>
      </w:r>
      <w:r>
        <w:rPr>
          <w:rFonts w:ascii="Times New Roman" w:hAnsi="Times New Roman"/>
        </w:rPr>
        <w:t>the filter bags</w:t>
      </w:r>
      <w:r w:rsidRPr="00EF245A">
        <w:rPr>
          <w:rFonts w:ascii="Times New Roman" w:hAnsi="Times New Roman"/>
        </w:rPr>
        <w:t>.</w:t>
      </w:r>
      <w:r>
        <w:rPr>
          <w:rFonts w:ascii="Times New Roman" w:hAnsi="Times New Roman"/>
        </w:rPr>
        <w:t xml:space="preserve">  A total of eight (</w:t>
      </w:r>
      <w:r w:rsidRPr="002A503E">
        <w:rPr>
          <w:rFonts w:ascii="Times New Roman" w:hAnsi="Times New Roman"/>
        </w:rPr>
        <w:t>8</w:t>
      </w:r>
      <w:r>
        <w:rPr>
          <w:rFonts w:ascii="Times New Roman" w:hAnsi="Times New Roman"/>
        </w:rPr>
        <w:t>)</w:t>
      </w:r>
      <w:r w:rsidRPr="002A503E">
        <w:rPr>
          <w:rFonts w:ascii="Times New Roman" w:hAnsi="Times New Roman"/>
        </w:rPr>
        <w:t xml:space="preserve"> </w:t>
      </w:r>
      <w:r>
        <w:rPr>
          <w:rFonts w:ascii="Times New Roman" w:hAnsi="Times New Roman"/>
        </w:rPr>
        <w:t xml:space="preserve">filter bags are used </w:t>
      </w:r>
      <w:r w:rsidRPr="002A503E">
        <w:rPr>
          <w:rFonts w:ascii="Times New Roman" w:hAnsi="Times New Roman"/>
        </w:rPr>
        <w:t xml:space="preserve">for each </w:t>
      </w:r>
      <w:r>
        <w:rPr>
          <w:rFonts w:ascii="Times New Roman" w:hAnsi="Times New Roman"/>
        </w:rPr>
        <w:t xml:space="preserve">baler </w:t>
      </w:r>
      <w:r w:rsidRPr="002A503E">
        <w:rPr>
          <w:rFonts w:ascii="Times New Roman" w:hAnsi="Times New Roman"/>
        </w:rPr>
        <w:t xml:space="preserve">systems.  </w:t>
      </w:r>
      <w:r>
        <w:rPr>
          <w:rFonts w:ascii="Times New Roman" w:hAnsi="Times New Roman"/>
        </w:rPr>
        <w:t xml:space="preserve">Based on the low level of emissions from this activity, the scrap collection system is exempt from </w:t>
      </w:r>
      <w:r>
        <w:rPr>
          <w:rFonts w:ascii="Times New Roman" w:hAnsi="Times New Roman"/>
          <w:spacing w:val="-3"/>
          <w:szCs w:val="24"/>
        </w:rPr>
        <w:t>permitting pursuant to Rule 62-210.300(3</w:t>
      </w:r>
      <w:proofErr w:type="gramStart"/>
      <w:r>
        <w:rPr>
          <w:rFonts w:ascii="Times New Roman" w:hAnsi="Times New Roman"/>
          <w:spacing w:val="-3"/>
          <w:szCs w:val="24"/>
        </w:rPr>
        <w:t>)(</w:t>
      </w:r>
      <w:proofErr w:type="gramEnd"/>
      <w:r>
        <w:rPr>
          <w:rFonts w:ascii="Times New Roman" w:hAnsi="Times New Roman"/>
          <w:spacing w:val="-3"/>
          <w:szCs w:val="24"/>
        </w:rPr>
        <w:t xml:space="preserve">b)1., F.A.C.  </w:t>
      </w:r>
    </w:p>
    <w:p w:rsidR="00CB50C2" w:rsidRDefault="00CB50C2"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D4748" w:rsidRPr="001D4748" w:rsidRDefault="001D4748"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D4748">
        <w:rPr>
          <w:rFonts w:ascii="Times New Roman" w:hAnsi="Times New Roman"/>
          <w:spacing w:val="-3"/>
        </w:rPr>
        <w:t>Location:  5210 S. Lois Avenue, Tampa</w:t>
      </w:r>
      <w:r w:rsidR="003B0E13">
        <w:rPr>
          <w:rFonts w:ascii="Times New Roman" w:hAnsi="Times New Roman"/>
          <w:spacing w:val="-3"/>
        </w:rPr>
        <w:t>, FL</w:t>
      </w:r>
      <w:r w:rsidRPr="001D4748">
        <w:rPr>
          <w:rFonts w:ascii="Times New Roman" w:hAnsi="Times New Roman"/>
          <w:spacing w:val="-3"/>
        </w:rPr>
        <w:t xml:space="preserve"> 33611</w:t>
      </w:r>
    </w:p>
    <w:p w:rsidR="00CB50C2" w:rsidRDefault="00CB50C2"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1D4748" w:rsidRPr="001D4748" w:rsidRDefault="001D4748" w:rsidP="00CB50C2">
      <w:pPr>
        <w:tabs>
          <w:tab w:val="left" w:pos="-1080"/>
          <w:tab w:val="left" w:pos="-360"/>
          <w:tab w:val="left" w:pos="-18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sidRPr="001D4748">
        <w:rPr>
          <w:rFonts w:ascii="Times New Roman" w:hAnsi="Times New Roman"/>
          <w:spacing w:val="-3"/>
        </w:rPr>
        <w:t xml:space="preserve">UTM:  17-350.0 E and 3085.5 N    NEDS NO: 0437         </w:t>
      </w:r>
    </w:p>
    <w:p w:rsidR="00CB50C2" w:rsidRDefault="00CB50C2" w:rsidP="00CB50C2">
      <w:pPr>
        <w:suppressAutoHyphens/>
        <w:jc w:val="both"/>
        <w:rPr>
          <w:rFonts w:ascii="Times New Roman" w:hAnsi="Times New Roman"/>
          <w:spacing w:val="-3"/>
        </w:rPr>
      </w:pPr>
    </w:p>
    <w:p w:rsidR="001D4748" w:rsidRDefault="00CB50C2" w:rsidP="00CB50C2">
      <w:pPr>
        <w:suppressAutoHyphens/>
        <w:jc w:val="both"/>
        <w:rPr>
          <w:rFonts w:ascii="Times New Roman" w:hAnsi="Times New Roman"/>
          <w:spacing w:val="-3"/>
        </w:rPr>
      </w:pPr>
      <w:r>
        <w:rPr>
          <w:rFonts w:ascii="Times New Roman" w:hAnsi="Times New Roman"/>
          <w:spacing w:val="-3"/>
        </w:rPr>
        <w:t>EU</w:t>
      </w:r>
      <w:r w:rsidR="001D4748" w:rsidRPr="001D4748">
        <w:rPr>
          <w:rFonts w:ascii="Times New Roman" w:hAnsi="Times New Roman"/>
          <w:spacing w:val="-3"/>
        </w:rPr>
        <w:t xml:space="preserve"> ID:</w:t>
      </w:r>
      <w:r>
        <w:rPr>
          <w:rFonts w:ascii="Times New Roman" w:hAnsi="Times New Roman"/>
          <w:spacing w:val="-3"/>
        </w:rPr>
        <w:tab/>
      </w:r>
      <w:r w:rsidR="001D4748" w:rsidRPr="001D4748">
        <w:rPr>
          <w:rFonts w:ascii="Times New Roman" w:hAnsi="Times New Roman"/>
          <w:spacing w:val="-3"/>
        </w:rPr>
        <w:tab/>
      </w:r>
      <w:r>
        <w:rPr>
          <w:rFonts w:ascii="Times New Roman" w:hAnsi="Times New Roman"/>
          <w:spacing w:val="-3"/>
        </w:rPr>
        <w:t>0</w:t>
      </w:r>
      <w:r w:rsidR="001D4748" w:rsidRPr="001D4748">
        <w:rPr>
          <w:rFonts w:ascii="Times New Roman" w:hAnsi="Times New Roman"/>
          <w:spacing w:val="-3"/>
        </w:rPr>
        <w:t xml:space="preserve">01 - </w:t>
      </w:r>
      <w:proofErr w:type="spellStart"/>
      <w:r w:rsidR="001D4748" w:rsidRPr="001D4748">
        <w:rPr>
          <w:rFonts w:ascii="Times New Roman" w:hAnsi="Times New Roman"/>
          <w:spacing w:val="-3"/>
        </w:rPr>
        <w:t>Coldset</w:t>
      </w:r>
      <w:proofErr w:type="spellEnd"/>
      <w:r w:rsidR="001D4748" w:rsidRPr="001D4748">
        <w:rPr>
          <w:rFonts w:ascii="Times New Roman" w:hAnsi="Times New Roman"/>
          <w:spacing w:val="-3"/>
        </w:rPr>
        <w:t xml:space="preserve"> Presses and Plate Manufacturing</w:t>
      </w:r>
    </w:p>
    <w:p w:rsidR="001D4748" w:rsidRDefault="00CB50C2" w:rsidP="00CB50C2">
      <w:pPr>
        <w:suppressAutoHyphens/>
        <w:ind w:left="720" w:firstLine="720"/>
        <w:jc w:val="both"/>
        <w:rPr>
          <w:rFonts w:ascii="Times New Roman" w:hAnsi="Times New Roman"/>
          <w:spacing w:val="-3"/>
        </w:rPr>
      </w:pPr>
      <w:r>
        <w:rPr>
          <w:rFonts w:ascii="Times New Roman" w:hAnsi="Times New Roman"/>
          <w:spacing w:val="-3"/>
        </w:rPr>
        <w:t>0</w:t>
      </w:r>
      <w:r w:rsidR="001D4748" w:rsidRPr="001D4748">
        <w:rPr>
          <w:rFonts w:ascii="Times New Roman" w:hAnsi="Times New Roman"/>
          <w:spacing w:val="-3"/>
        </w:rPr>
        <w:t xml:space="preserve">02 - </w:t>
      </w:r>
      <w:proofErr w:type="spellStart"/>
      <w:r w:rsidR="001D4748" w:rsidRPr="001D4748">
        <w:rPr>
          <w:rFonts w:ascii="Times New Roman" w:hAnsi="Times New Roman"/>
          <w:spacing w:val="-3"/>
        </w:rPr>
        <w:t>Heatset</w:t>
      </w:r>
      <w:proofErr w:type="spellEnd"/>
      <w:r w:rsidR="001D4748" w:rsidRPr="001D4748">
        <w:rPr>
          <w:rFonts w:ascii="Times New Roman" w:hAnsi="Times New Roman"/>
          <w:spacing w:val="-3"/>
        </w:rPr>
        <w:t xml:space="preserve"> Presses with Oxidizers</w:t>
      </w:r>
    </w:p>
    <w:p w:rsidR="005C6C19" w:rsidRDefault="005C6C19" w:rsidP="00CB50C2">
      <w:pPr>
        <w:suppressAutoHyphens/>
        <w:ind w:left="720" w:firstLine="720"/>
        <w:jc w:val="both"/>
        <w:rPr>
          <w:rFonts w:ascii="Times New Roman" w:hAnsi="Times New Roman"/>
          <w:spacing w:val="-3"/>
        </w:rPr>
      </w:pPr>
      <w:r>
        <w:rPr>
          <w:rFonts w:ascii="Times New Roman" w:hAnsi="Times New Roman"/>
          <w:spacing w:val="-3"/>
          <w:szCs w:val="24"/>
        </w:rPr>
        <w:t xml:space="preserve">005 – Heidelberg </w:t>
      </w:r>
      <w:proofErr w:type="spellStart"/>
      <w:r>
        <w:rPr>
          <w:rFonts w:ascii="Times New Roman" w:hAnsi="Times New Roman"/>
          <w:spacing w:val="-2"/>
          <w:szCs w:val="24"/>
        </w:rPr>
        <w:t>Sheetfed</w:t>
      </w:r>
      <w:proofErr w:type="spellEnd"/>
      <w:r>
        <w:rPr>
          <w:rFonts w:ascii="Times New Roman" w:hAnsi="Times New Roman"/>
          <w:spacing w:val="-2"/>
          <w:szCs w:val="24"/>
        </w:rPr>
        <w:t xml:space="preserve"> Printing Press</w:t>
      </w:r>
    </w:p>
    <w:p w:rsidR="00CB50C2" w:rsidRDefault="00CB50C2" w:rsidP="00CB50C2">
      <w:pPr>
        <w:tabs>
          <w:tab w:val="left" w:pos="-1080"/>
          <w:tab w:val="left" w:pos="-360"/>
        </w:tabs>
        <w:suppressAutoHyphens/>
        <w:jc w:val="both"/>
        <w:rPr>
          <w:rFonts w:ascii="Times New Roman" w:hAnsi="Times New Roman"/>
          <w:spacing w:val="-3"/>
        </w:rPr>
      </w:pPr>
    </w:p>
    <w:p w:rsidR="004A478F" w:rsidRDefault="00FB3F2B" w:rsidP="00CB50C2">
      <w:pPr>
        <w:tabs>
          <w:tab w:val="left" w:pos="-1080"/>
          <w:tab w:val="left" w:pos="-360"/>
        </w:tabs>
        <w:suppressAutoHyphens/>
        <w:jc w:val="both"/>
        <w:rPr>
          <w:rFonts w:ascii="Times New Roman" w:hAnsi="Times New Roman"/>
          <w:spacing w:val="-3"/>
        </w:rPr>
      </w:pPr>
      <w:r>
        <w:rPr>
          <w:rFonts w:ascii="Times New Roman" w:hAnsi="Times New Roman"/>
          <w:spacing w:val="-3"/>
        </w:rPr>
        <w:t>References Permit Nos.:</w:t>
      </w:r>
      <w:r w:rsidR="005C6C19">
        <w:rPr>
          <w:rFonts w:ascii="Times New Roman" w:hAnsi="Times New Roman"/>
          <w:spacing w:val="-3"/>
        </w:rPr>
        <w:t xml:space="preserve">  </w:t>
      </w:r>
      <w:r w:rsidR="008D2EC1">
        <w:rPr>
          <w:rFonts w:ascii="Times New Roman" w:hAnsi="Times New Roman"/>
          <w:spacing w:val="-3"/>
        </w:rPr>
        <w:t>0570437-</w:t>
      </w:r>
      <w:r w:rsidR="004511A8">
        <w:rPr>
          <w:rFonts w:ascii="Times New Roman" w:hAnsi="Times New Roman"/>
          <w:spacing w:val="-3"/>
        </w:rPr>
        <w:t>013</w:t>
      </w:r>
      <w:r w:rsidR="005C6C19">
        <w:rPr>
          <w:rFonts w:ascii="Times New Roman" w:hAnsi="Times New Roman"/>
          <w:spacing w:val="-3"/>
        </w:rPr>
        <w:t>-AC, 0570437-015-AC, and 0570437-017-AC</w:t>
      </w:r>
    </w:p>
    <w:p w:rsidR="005C6C19" w:rsidRDefault="005C6C19" w:rsidP="00CB50C2">
      <w:pPr>
        <w:tabs>
          <w:tab w:val="left" w:pos="-1080"/>
          <w:tab w:val="left" w:pos="-360"/>
        </w:tabs>
        <w:suppressAutoHyphens/>
        <w:jc w:val="both"/>
        <w:rPr>
          <w:rFonts w:ascii="Times New Roman" w:hAnsi="Times New Roman"/>
          <w:spacing w:val="-3"/>
        </w:rPr>
      </w:pPr>
    </w:p>
    <w:p w:rsidR="005C6C19" w:rsidRPr="001D4748" w:rsidRDefault="005C6C19" w:rsidP="00CB50C2">
      <w:pPr>
        <w:tabs>
          <w:tab w:val="left" w:pos="-1080"/>
          <w:tab w:val="left" w:pos="-360"/>
        </w:tabs>
        <w:suppressAutoHyphens/>
        <w:jc w:val="both"/>
        <w:rPr>
          <w:rFonts w:ascii="Times New Roman" w:hAnsi="Times New Roman"/>
          <w:color w:val="FF6600"/>
          <w:spacing w:val="-3"/>
        </w:rPr>
      </w:pPr>
      <w:r>
        <w:rPr>
          <w:rFonts w:ascii="Times New Roman" w:hAnsi="Times New Roman"/>
          <w:spacing w:val="-3"/>
        </w:rPr>
        <w:t xml:space="preserve">Replaces Permit No.:  </w:t>
      </w:r>
      <w:r>
        <w:rPr>
          <w:rFonts w:ascii="Times New Roman" w:hAnsi="Times New Roman"/>
          <w:spacing w:val="-3"/>
        </w:rPr>
        <w:tab/>
        <w:t>0570437-016-AO</w:t>
      </w:r>
    </w:p>
    <w:p w:rsidR="00FB3F2B" w:rsidRPr="00F2402F" w:rsidRDefault="00FB3F2B" w:rsidP="00CB50C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color w:val="FF6600"/>
          <w:spacing w:val="-3"/>
        </w:rPr>
      </w:pPr>
    </w:p>
    <w:p w:rsidR="00FB3F2B" w:rsidRPr="00F2402F" w:rsidRDefault="00FB3F2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b/>
          <w:color w:val="FF6600"/>
          <w:spacing w:val="-3"/>
        </w:rPr>
        <w:sectPr w:rsidR="00FB3F2B" w:rsidRPr="00F2402F" w:rsidSect="00995847">
          <w:footerReference w:type="default" r:id="rId15"/>
          <w:endnotePr>
            <w:numFmt w:val="decimal"/>
          </w:endnotePr>
          <w:pgSz w:w="12240" w:h="15840" w:code="1"/>
          <w:pgMar w:top="1440" w:right="1080" w:bottom="720" w:left="1080" w:header="1440" w:footer="720" w:gutter="0"/>
          <w:cols w:space="720"/>
          <w:noEndnote/>
        </w:sectPr>
      </w:pPr>
    </w:p>
    <w:p w:rsidR="0019064C" w:rsidRDefault="004D327C" w:rsidP="00070961">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r>
        <w:rPr>
          <w:rFonts w:ascii="Times New Roman" w:hAnsi="Times New Roman"/>
          <w:spacing w:val="-3"/>
        </w:rPr>
        <w:lastRenderedPageBreak/>
        <w:t xml:space="preserve">  </w:t>
      </w:r>
      <w:r w:rsidR="00FB3F2B">
        <w:rPr>
          <w:rFonts w:ascii="Times New Roman" w:hAnsi="Times New Roman"/>
          <w:spacing w:val="-3"/>
        </w:rPr>
        <w:t>A part of this permit is the attached General Conditions. [Rule 62-4.160, F.A.C.]</w:t>
      </w:r>
    </w:p>
    <w:p w:rsidR="00070961" w:rsidRPr="0019064C"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070961" w:rsidRDefault="004D327C" w:rsidP="00B067A2">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w:t>
      </w:r>
      <w:r w:rsidR="00FB3F2B">
        <w:rPr>
          <w:rFonts w:ascii="Times New Roman" w:hAnsi="Times New Roman"/>
          <w:spacing w:val="-3"/>
        </w:rPr>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[Rule 62-4.070(7), F.A.C.]</w:t>
      </w:r>
    </w:p>
    <w:p w:rsidR="00FB3F2B" w:rsidRDefault="00FB3F2B"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 xml:space="preserve">  </w:t>
      </w:r>
    </w:p>
    <w:p w:rsidR="00FB3F2B" w:rsidRDefault="004D327C" w:rsidP="00B067A2">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w:t>
      </w:r>
      <w:r w:rsidR="00FB3F2B">
        <w:rPr>
          <w:rFonts w:ascii="Times New Roman" w:hAnsi="Times New Roman"/>
          <w:spacing w:val="-3"/>
        </w:rPr>
        <w:t xml:space="preserve">Issuance of this permit does not relieve the </w:t>
      </w:r>
      <w:proofErr w:type="spellStart"/>
      <w:r w:rsidR="00FB3F2B">
        <w:rPr>
          <w:rFonts w:ascii="Times New Roman" w:hAnsi="Times New Roman"/>
          <w:spacing w:val="-3"/>
        </w:rPr>
        <w:t>permittee</w:t>
      </w:r>
      <w:proofErr w:type="spellEnd"/>
      <w:r w:rsidR="00FB3F2B">
        <w:rPr>
          <w:rFonts w:ascii="Times New Roman" w:hAnsi="Times New Roman"/>
          <w:spacing w:val="-3"/>
        </w:rPr>
        <w:t xml:space="preserve"> from complying with applicable emission limiting standards or other requirements of Chapters 62-204, 62-210, 62-212, 62-296 and 62-297, F.A.C., or any other requirements under federal, state, or local law. [Rule 62-210.300, F.A.C.]</w:t>
      </w:r>
    </w:p>
    <w:p w:rsidR="00070961"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C78D3" w:rsidRDefault="004D327C" w:rsidP="00B067A2">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w:t>
      </w:r>
      <w:r w:rsidR="009C78D3">
        <w:rPr>
          <w:rFonts w:ascii="Times New Roman" w:hAnsi="Times New Roman"/>
          <w:spacing w:val="-3"/>
        </w:rPr>
        <w:t xml:space="preserve">The </w:t>
      </w:r>
      <w:proofErr w:type="spellStart"/>
      <w:r w:rsidR="009C78D3">
        <w:rPr>
          <w:rFonts w:ascii="Times New Roman" w:hAnsi="Times New Roman"/>
          <w:spacing w:val="-3"/>
        </w:rPr>
        <w:t>permittee</w:t>
      </w:r>
      <w:proofErr w:type="spellEnd"/>
      <w:r w:rsidR="009C78D3">
        <w:rPr>
          <w:rFonts w:ascii="Times New Roman" w:hAnsi="Times New Roman"/>
          <w:spacing w:val="-3"/>
        </w:rPr>
        <w:t xml:space="preserve"> shall not cause, suffer, allow or permit the discharge of air pollutants which cause or contribute to an objectionable o</w:t>
      </w:r>
      <w:r w:rsidR="00B567C3">
        <w:rPr>
          <w:rFonts w:ascii="Times New Roman" w:hAnsi="Times New Roman"/>
          <w:spacing w:val="-3"/>
        </w:rPr>
        <w:t>dor. [Rule 62-296.320(2), F.A.C</w:t>
      </w:r>
      <w:r w:rsidR="009C78D3" w:rsidRPr="009C78D3">
        <w:rPr>
          <w:rFonts w:ascii="Times New Roman" w:hAnsi="Times New Roman"/>
          <w:spacing w:val="-3"/>
        </w:rPr>
        <w:t>.</w:t>
      </w:r>
      <w:r w:rsidR="009C78D3">
        <w:rPr>
          <w:rFonts w:ascii="Times New Roman" w:hAnsi="Times New Roman"/>
          <w:spacing w:val="-3"/>
        </w:rPr>
        <w:t>]</w:t>
      </w:r>
    </w:p>
    <w:p w:rsidR="00070961"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95400" w:rsidRDefault="004D327C" w:rsidP="00B067A2">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w:t>
      </w:r>
      <w:r w:rsidR="00295400" w:rsidRPr="00295400">
        <w:rPr>
          <w:rFonts w:ascii="Times New Roman" w:hAnsi="Times New Roman"/>
          <w:spacing w:val="-3"/>
        </w:rPr>
        <w:t xml:space="preserve">The use of property, facilities, equipment, processes, products, or compounds, or the commission of paint </w:t>
      </w:r>
      <w:proofErr w:type="spellStart"/>
      <w:r w:rsidR="00295400" w:rsidRPr="00295400">
        <w:rPr>
          <w:rFonts w:ascii="Times New Roman" w:hAnsi="Times New Roman"/>
          <w:spacing w:val="-3"/>
        </w:rPr>
        <w:t>overspraying</w:t>
      </w:r>
      <w:proofErr w:type="spellEnd"/>
      <w:r w:rsidR="00295400" w:rsidRPr="00295400">
        <w:rPr>
          <w:rFonts w:ascii="Times New Roman" w:hAnsi="Times New Roman"/>
          <w:spacing w:val="-3"/>
        </w:rPr>
        <w:t xml:space="preserve"> or any other act, that causes or materially contributes to a public nuisance is prohibited, pursuant to the Hillsborough County Environmental Protection Act, Section 16, Chapter 84-446, Laws of Florida, as Amended.</w:t>
      </w:r>
    </w:p>
    <w:p w:rsidR="00070961" w:rsidRDefault="00070961" w:rsidP="0007096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295400" w:rsidRDefault="004D327C" w:rsidP="00B067A2">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w:t>
      </w:r>
      <w:r w:rsidR="00295400" w:rsidRPr="00295400">
        <w:rPr>
          <w:rFonts w:ascii="Times New Roman" w:hAnsi="Times New Roman"/>
          <w:spacing w:val="-3"/>
        </w:rPr>
        <w:t xml:space="preserve">The </w:t>
      </w:r>
      <w:proofErr w:type="spellStart"/>
      <w:r w:rsidR="00295400" w:rsidRPr="00295400">
        <w:rPr>
          <w:rFonts w:ascii="Times New Roman" w:hAnsi="Times New Roman"/>
          <w:spacing w:val="-3"/>
        </w:rPr>
        <w:t>permittee</w:t>
      </w:r>
      <w:proofErr w:type="spellEnd"/>
      <w:r w:rsidR="00295400" w:rsidRPr="00295400">
        <w:rPr>
          <w:rFonts w:ascii="Times New Roman" w:hAnsi="Times New Roman"/>
          <w:spacing w:val="-3"/>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[Rules 62-296.320, F.A.C., and 62-4.070(3), F.A.C.]</w:t>
      </w:r>
    </w:p>
    <w:p w:rsidR="00B067A2" w:rsidRDefault="00B067A2" w:rsidP="00B067A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spacing w:val="-3"/>
        </w:rPr>
      </w:pPr>
    </w:p>
    <w:p w:rsidR="00295400" w:rsidRDefault="00295400" w:rsidP="00070961">
      <w:pPr>
        <w:numPr>
          <w:ilvl w:val="1"/>
          <w:numId w:val="23"/>
        </w:numPr>
        <w:suppressAutoHyphens/>
        <w:jc w:val="both"/>
        <w:rPr>
          <w:rFonts w:ascii="Times New Roman" w:hAnsi="Times New Roman"/>
          <w:spacing w:val="-3"/>
        </w:rPr>
      </w:pPr>
      <w:r w:rsidRPr="00295400">
        <w:rPr>
          <w:rFonts w:ascii="Times New Roman" w:hAnsi="Times New Roman"/>
          <w:spacing w:val="-3"/>
        </w:rPr>
        <w:t>Maintain tightly fitting cover, lids, etc. on all containers when they are not being handled, tapped, etc.</w:t>
      </w:r>
    </w:p>
    <w:p w:rsidR="00295400" w:rsidRDefault="00295400" w:rsidP="00070961">
      <w:pPr>
        <w:numPr>
          <w:ilvl w:val="1"/>
          <w:numId w:val="23"/>
        </w:numPr>
        <w:suppressAutoHyphens/>
        <w:jc w:val="both"/>
        <w:rPr>
          <w:rFonts w:ascii="Times New Roman" w:hAnsi="Times New Roman"/>
          <w:spacing w:val="-3"/>
        </w:rPr>
      </w:pPr>
      <w:r w:rsidRPr="00295400">
        <w:rPr>
          <w:rFonts w:ascii="Times New Roman" w:hAnsi="Times New Roman"/>
          <w:spacing w:val="-3"/>
        </w:rPr>
        <w:t>Where possible and practical, procure/fabricate a tightly fitting cover for any open trough, basin, etc. of VOC so that it can be covered when not in use.</w:t>
      </w:r>
    </w:p>
    <w:p w:rsidR="00295400" w:rsidRDefault="00295400" w:rsidP="00070961">
      <w:pPr>
        <w:numPr>
          <w:ilvl w:val="1"/>
          <w:numId w:val="23"/>
        </w:numPr>
        <w:suppressAutoHyphens/>
        <w:jc w:val="both"/>
        <w:rPr>
          <w:rFonts w:ascii="Times New Roman" w:hAnsi="Times New Roman"/>
          <w:spacing w:val="-3"/>
        </w:rPr>
      </w:pPr>
      <w:r w:rsidRPr="00295400">
        <w:rPr>
          <w:rFonts w:ascii="Times New Roman" w:hAnsi="Times New Roman"/>
          <w:spacing w:val="-3"/>
        </w:rPr>
        <w:t>Immediately attend to all spills/waste as appropriate.</w:t>
      </w:r>
    </w:p>
    <w:p w:rsidR="00FB3F2B" w:rsidRDefault="00FB3F2B" w:rsidP="00070961">
      <w:pPr>
        <w:tabs>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60"/>
        <w:jc w:val="both"/>
        <w:rPr>
          <w:rFonts w:ascii="Times New Roman" w:hAnsi="Times New Roman"/>
          <w:color w:val="FF6600"/>
          <w:spacing w:val="-3"/>
        </w:rPr>
      </w:pPr>
    </w:p>
    <w:p w:rsidR="004D327C" w:rsidRPr="00B40C49" w:rsidRDefault="004D327C" w:rsidP="004D327C">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As requested by the </w:t>
      </w:r>
      <w:proofErr w:type="spellStart"/>
      <w:r>
        <w:rPr>
          <w:rFonts w:ascii="Times New Roman" w:hAnsi="Times New Roman"/>
          <w:spacing w:val="-3"/>
        </w:rPr>
        <w:t>permittee</w:t>
      </w:r>
      <w:proofErr w:type="spellEnd"/>
      <w:r>
        <w:rPr>
          <w:rFonts w:ascii="Times New Roman" w:hAnsi="Times New Roman"/>
          <w:spacing w:val="-3"/>
        </w:rPr>
        <w:t>, i</w:t>
      </w:r>
      <w:r w:rsidRPr="00B40C49">
        <w:rPr>
          <w:rFonts w:ascii="Times New Roman" w:hAnsi="Times New Roman"/>
          <w:spacing w:val="-3"/>
        </w:rPr>
        <w:t>n order to remain a synthetic minor source of VOC and HAPs, the following restrictions and terms shall apply: [Rule 62-4.070(3), F.A.C., and Permit No. 0570437-013-AC]</w:t>
      </w:r>
    </w:p>
    <w:p w:rsidR="004D327C" w:rsidRPr="002E6C5E" w:rsidRDefault="004D327C" w:rsidP="004D327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AE569B" w:rsidRPr="00F969F0" w:rsidRDefault="00AE569B" w:rsidP="00AE569B">
      <w:pPr>
        <w:numPr>
          <w:ilvl w:val="1"/>
          <w:numId w:val="23"/>
        </w:numPr>
        <w:tabs>
          <w:tab w:val="clear" w:pos="792"/>
          <w:tab w:val="num" w:pos="810"/>
          <w:tab w:val="num" w:pos="882"/>
        </w:tabs>
        <w:suppressAutoHyphens/>
        <w:ind w:left="882" w:hanging="522"/>
        <w:jc w:val="both"/>
        <w:rPr>
          <w:rFonts w:ascii="Times New Roman" w:hAnsi="Times New Roman"/>
          <w:spacing w:val="-3"/>
        </w:rPr>
      </w:pPr>
      <w:r w:rsidRPr="00F969F0">
        <w:rPr>
          <w:rFonts w:ascii="Times New Roman" w:hAnsi="Times New Roman"/>
          <w:szCs w:val="24"/>
        </w:rPr>
        <w:t>The maximum</w:t>
      </w:r>
      <w:r>
        <w:rPr>
          <w:rFonts w:ascii="Times New Roman" w:hAnsi="Times New Roman"/>
          <w:szCs w:val="24"/>
        </w:rPr>
        <w:t xml:space="preserve"> facility-</w:t>
      </w:r>
      <w:r w:rsidRPr="00F969F0">
        <w:rPr>
          <w:rFonts w:ascii="Times New Roman" w:hAnsi="Times New Roman"/>
          <w:szCs w:val="24"/>
        </w:rPr>
        <w:t>wide VOC emissions shall not exceed 49.3 tons</w:t>
      </w:r>
      <w:r w:rsidRPr="00F969F0">
        <w:rPr>
          <w:rFonts w:ascii="Times New Roman" w:hAnsi="Times New Roman"/>
          <w:spacing w:val="-3"/>
        </w:rPr>
        <w:t xml:space="preserve"> per any twelve consecutive month </w:t>
      </w:r>
      <w:proofErr w:type="gramStart"/>
      <w:r w:rsidRPr="00F969F0">
        <w:rPr>
          <w:rFonts w:ascii="Times New Roman" w:hAnsi="Times New Roman"/>
          <w:spacing w:val="-3"/>
        </w:rPr>
        <w:t>period</w:t>
      </w:r>
      <w:proofErr w:type="gramEnd"/>
      <w:r w:rsidRPr="00F969F0">
        <w:rPr>
          <w:rFonts w:ascii="Times New Roman" w:hAnsi="Times New Roman"/>
          <w:spacing w:val="-3"/>
        </w:rPr>
        <w:t>.</w:t>
      </w:r>
    </w:p>
    <w:p w:rsidR="00AE569B" w:rsidRPr="00AE569B" w:rsidRDefault="00AE569B" w:rsidP="00AE569B">
      <w:pPr>
        <w:numPr>
          <w:ilvl w:val="1"/>
          <w:numId w:val="23"/>
        </w:numPr>
        <w:tabs>
          <w:tab w:val="num" w:pos="882"/>
        </w:tabs>
        <w:suppressAutoHyphens/>
        <w:ind w:left="882" w:hanging="522"/>
        <w:jc w:val="both"/>
        <w:rPr>
          <w:rFonts w:ascii="Times New Roman" w:hAnsi="Times New Roman"/>
          <w:spacing w:val="-3"/>
        </w:rPr>
      </w:pPr>
      <w:r w:rsidRPr="00F969F0">
        <w:rPr>
          <w:rFonts w:ascii="Times New Roman" w:hAnsi="Times New Roman"/>
          <w:spacing w:val="-3"/>
        </w:rPr>
        <w:t>The UV coatings shall not contain any VOCs or HAPs.</w:t>
      </w:r>
    </w:p>
    <w:p w:rsidR="004D327C" w:rsidRPr="00F969F0" w:rsidRDefault="004D327C" w:rsidP="004D327C">
      <w:pPr>
        <w:numPr>
          <w:ilvl w:val="1"/>
          <w:numId w:val="23"/>
        </w:numPr>
        <w:tabs>
          <w:tab w:val="clear" w:pos="792"/>
          <w:tab w:val="num" w:pos="810"/>
          <w:tab w:val="num" w:pos="882"/>
        </w:tabs>
        <w:suppressAutoHyphens/>
        <w:ind w:left="882" w:hanging="522"/>
        <w:jc w:val="both"/>
        <w:rPr>
          <w:rFonts w:ascii="Times New Roman" w:hAnsi="Times New Roman"/>
          <w:spacing w:val="-3"/>
        </w:rPr>
      </w:pPr>
      <w:r w:rsidRPr="00F969F0">
        <w:rPr>
          <w:rFonts w:ascii="Times New Roman" w:hAnsi="Times New Roman"/>
          <w:spacing w:val="-3"/>
        </w:rPr>
        <w:t>Hours of operation are not limited.</w:t>
      </w:r>
    </w:p>
    <w:p w:rsidR="002E6C5E" w:rsidRPr="002E6C5E" w:rsidRDefault="002E6C5E" w:rsidP="00070961">
      <w:pPr>
        <w:numPr>
          <w:ilvl w:val="1"/>
          <w:numId w:val="23"/>
        </w:numPr>
        <w:tabs>
          <w:tab w:val="clear" w:pos="792"/>
          <w:tab w:val="num" w:pos="810"/>
        </w:tabs>
        <w:suppressAutoHyphens/>
        <w:jc w:val="both"/>
        <w:rPr>
          <w:rFonts w:ascii="Times New Roman" w:hAnsi="Times New Roman"/>
          <w:spacing w:val="-3"/>
        </w:rPr>
      </w:pPr>
      <w:r w:rsidRPr="002E6C5E">
        <w:rPr>
          <w:rFonts w:ascii="Times New Roman" w:hAnsi="Times New Roman"/>
          <w:spacing w:val="-3"/>
        </w:rPr>
        <w:t>Operating limits and parameters:</w:t>
      </w:r>
    </w:p>
    <w:p w:rsidR="002E6C5E" w:rsidRPr="002E6C5E" w:rsidRDefault="002E6C5E" w:rsidP="00836742">
      <w:pPr>
        <w:numPr>
          <w:ilvl w:val="2"/>
          <w:numId w:val="23"/>
        </w:numPr>
        <w:tabs>
          <w:tab w:val="num" w:pos="810"/>
          <w:tab w:val="left" w:pos="2340"/>
        </w:tabs>
        <w:suppressAutoHyphens/>
        <w:ind w:left="1987" w:hanging="817"/>
        <w:jc w:val="both"/>
        <w:rPr>
          <w:rFonts w:ascii="Times New Roman" w:hAnsi="Times New Roman"/>
          <w:spacing w:val="-3"/>
        </w:rPr>
      </w:pPr>
      <w:r w:rsidRPr="002E6C5E">
        <w:rPr>
          <w:rFonts w:ascii="Times New Roman" w:hAnsi="Times New Roman"/>
          <w:spacing w:val="-3"/>
        </w:rPr>
        <w:t>Minimum destruction efficiency for each oxidizer:  90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The VOC capture efficiency of each drying oven (drying oven to catalytic oxidizer) shall be 100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 xml:space="preserve">For calculation purposes, the product VOC retention of </w:t>
      </w: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inks shall be 20 percent by </w:t>
      </w:r>
      <w:r w:rsidRPr="002E6C5E">
        <w:rPr>
          <w:rFonts w:ascii="Times New Roman" w:hAnsi="Times New Roman"/>
          <w:spacing w:val="-3"/>
        </w:rPr>
        <w:lastRenderedPageBreak/>
        <w:t>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 xml:space="preserve">For calculation purposes, the product VOC retention of </w:t>
      </w:r>
      <w:proofErr w:type="spellStart"/>
      <w:r w:rsidRPr="002E6C5E">
        <w:rPr>
          <w:rFonts w:ascii="Times New Roman" w:hAnsi="Times New Roman"/>
          <w:spacing w:val="-3"/>
        </w:rPr>
        <w:t>coldset</w:t>
      </w:r>
      <w:proofErr w:type="spellEnd"/>
      <w:r w:rsidRPr="002E6C5E">
        <w:rPr>
          <w:rFonts w:ascii="Times New Roman" w:hAnsi="Times New Roman"/>
          <w:spacing w:val="-3"/>
        </w:rPr>
        <w:t xml:space="preserve"> </w:t>
      </w:r>
      <w:r w:rsidR="00836742">
        <w:rPr>
          <w:rFonts w:ascii="Times New Roman" w:hAnsi="Times New Roman"/>
          <w:spacing w:val="-3"/>
        </w:rPr>
        <w:t xml:space="preserve">and </w:t>
      </w:r>
      <w:proofErr w:type="spellStart"/>
      <w:r w:rsidR="00836742">
        <w:rPr>
          <w:rFonts w:ascii="Times New Roman" w:hAnsi="Times New Roman"/>
          <w:spacing w:val="-3"/>
        </w:rPr>
        <w:t>sheetfed</w:t>
      </w:r>
      <w:proofErr w:type="spellEnd"/>
      <w:r w:rsidR="00836742">
        <w:rPr>
          <w:rFonts w:ascii="Times New Roman" w:hAnsi="Times New Roman"/>
          <w:spacing w:val="-3"/>
        </w:rPr>
        <w:t xml:space="preserve"> </w:t>
      </w:r>
      <w:r w:rsidRPr="002E6C5E">
        <w:rPr>
          <w:rFonts w:ascii="Times New Roman" w:hAnsi="Times New Roman"/>
          <w:spacing w:val="-3"/>
        </w:rPr>
        <w:t>inks shall be 95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For calculation purposes, the blanket wash capture efficiency shall be 40 percent by weight</w:t>
      </w:r>
    </w:p>
    <w:p w:rsidR="002E6C5E" w:rsidRPr="002E6C5E"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 xml:space="preserve">The </w:t>
      </w: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presses shall be operated only when the catalyst bed temperature of the oxidizer is greater than 650</w:t>
      </w:r>
      <w:r w:rsidR="001062EF">
        <w:rPr>
          <w:rFonts w:ascii="Times New Roman" w:hAnsi="Times New Roman"/>
          <w:spacing w:val="-3"/>
        </w:rPr>
        <w:t xml:space="preserve"> °</w:t>
      </w:r>
      <w:r w:rsidRPr="002E6C5E">
        <w:rPr>
          <w:rFonts w:ascii="Times New Roman" w:hAnsi="Times New Roman"/>
          <w:spacing w:val="-3"/>
        </w:rPr>
        <w:t>F.  The catalyst bed temperature shall not exceed 1050</w:t>
      </w:r>
      <w:r w:rsidR="000915D3">
        <w:rPr>
          <w:rFonts w:ascii="Times New Roman" w:hAnsi="Times New Roman"/>
          <w:spacing w:val="-3"/>
        </w:rPr>
        <w:t xml:space="preserve"> °</w:t>
      </w:r>
      <w:r w:rsidRPr="002E6C5E">
        <w:rPr>
          <w:rFonts w:ascii="Times New Roman" w:hAnsi="Times New Roman"/>
          <w:spacing w:val="-3"/>
        </w:rPr>
        <w:t xml:space="preserve">F.  </w:t>
      </w:r>
    </w:p>
    <w:p w:rsidR="00FB3F2B" w:rsidRPr="000915D3" w:rsidRDefault="002E6C5E" w:rsidP="00070961">
      <w:pPr>
        <w:numPr>
          <w:ilvl w:val="2"/>
          <w:numId w:val="23"/>
        </w:numPr>
        <w:tabs>
          <w:tab w:val="num" w:pos="810"/>
          <w:tab w:val="left" w:pos="2340"/>
        </w:tabs>
        <w:suppressAutoHyphens/>
        <w:ind w:hanging="353"/>
        <w:jc w:val="both"/>
        <w:rPr>
          <w:rFonts w:ascii="Times New Roman" w:hAnsi="Times New Roman"/>
          <w:spacing w:val="-3"/>
        </w:rPr>
      </w:pPr>
      <w:r w:rsidRPr="002E6C5E">
        <w:rPr>
          <w:rFonts w:ascii="Times New Roman" w:hAnsi="Times New Roman"/>
          <w:spacing w:val="-3"/>
        </w:rPr>
        <w:t>When Press</w:t>
      </w:r>
      <w:r w:rsidR="00B40C49">
        <w:rPr>
          <w:rFonts w:ascii="Times New Roman" w:hAnsi="Times New Roman"/>
          <w:spacing w:val="-3"/>
        </w:rPr>
        <w:t xml:space="preserve"> line </w:t>
      </w:r>
      <w:r w:rsidRPr="002E6C5E">
        <w:rPr>
          <w:rFonts w:ascii="Times New Roman" w:hAnsi="Times New Roman"/>
          <w:spacing w:val="-3"/>
        </w:rPr>
        <w:t xml:space="preserve">E </w:t>
      </w:r>
      <w:r w:rsidR="00B40C49">
        <w:rPr>
          <w:rFonts w:ascii="Times New Roman" w:hAnsi="Times New Roman"/>
          <w:spacing w:val="-3"/>
        </w:rPr>
        <w:t>is</w:t>
      </w:r>
      <w:r w:rsidRPr="002E6C5E">
        <w:rPr>
          <w:rFonts w:ascii="Times New Roman" w:hAnsi="Times New Roman"/>
          <w:spacing w:val="-3"/>
        </w:rPr>
        <w:t xml:space="preserve"> in the </w:t>
      </w:r>
      <w:proofErr w:type="spellStart"/>
      <w:r w:rsidRPr="002E6C5E">
        <w:rPr>
          <w:rFonts w:ascii="Times New Roman" w:hAnsi="Times New Roman"/>
          <w:spacing w:val="-3"/>
        </w:rPr>
        <w:t>heatset</w:t>
      </w:r>
      <w:proofErr w:type="spellEnd"/>
      <w:r w:rsidRPr="002E6C5E">
        <w:rPr>
          <w:rFonts w:ascii="Times New Roman" w:hAnsi="Times New Roman"/>
          <w:spacing w:val="-3"/>
        </w:rPr>
        <w:t xml:space="preserve"> operating mode, the damper on the dryer exhaust duct(s) shall be in the position that directs the dryer exhaust gas to the corresponding oxidizer.</w:t>
      </w:r>
    </w:p>
    <w:p w:rsidR="00FB3F2B" w:rsidRDefault="00FB3F2B" w:rsidP="00070961">
      <w:pPr>
        <w:tabs>
          <w:tab w:val="left" w:pos="-720"/>
          <w:tab w:val="left" w:pos="0"/>
          <w:tab w:val="left"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6A78C9" w:rsidRDefault="00836742" w:rsidP="00836742">
      <w:pPr>
        <w:numPr>
          <w:ilvl w:val="0"/>
          <w:numId w:val="23"/>
        </w:numPr>
        <w:tabs>
          <w:tab w:val="clear" w:pos="600"/>
          <w:tab w:val="left" w:pos="-1080"/>
          <w:tab w:val="left" w:pos="-360"/>
          <w:tab w:val="num"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b/>
          <w:spacing w:val="-3"/>
          <w:u w:val="single"/>
        </w:rPr>
      </w:pPr>
      <w:r>
        <w:rPr>
          <w:rFonts w:ascii="Times New Roman" w:hAnsi="Times New Roman"/>
          <w:spacing w:val="-3"/>
        </w:rPr>
        <w:t xml:space="preserve">  </w:t>
      </w:r>
      <w:r w:rsidR="006A78C9" w:rsidRPr="006A78C9">
        <w:rPr>
          <w:rFonts w:ascii="Times New Roman" w:hAnsi="Times New Roman"/>
          <w:spacing w:val="-3"/>
        </w:rPr>
        <w:t xml:space="preserve">In order to ensure compliance with Specific Condition No. </w:t>
      </w:r>
      <w:r w:rsidR="00AE569B">
        <w:rPr>
          <w:rFonts w:ascii="Times New Roman" w:hAnsi="Times New Roman"/>
          <w:spacing w:val="-3"/>
        </w:rPr>
        <w:t>7</w:t>
      </w:r>
      <w:r w:rsidR="006A78C9" w:rsidRPr="006A78C9">
        <w:rPr>
          <w:rFonts w:ascii="Times New Roman" w:hAnsi="Times New Roman"/>
          <w:spacing w:val="-3"/>
        </w:rPr>
        <w:t xml:space="preserve">, the </w:t>
      </w:r>
      <w:proofErr w:type="spellStart"/>
      <w:r w:rsidR="006A78C9" w:rsidRPr="006A78C9">
        <w:rPr>
          <w:rFonts w:ascii="Times New Roman" w:hAnsi="Times New Roman"/>
          <w:spacing w:val="-3"/>
        </w:rPr>
        <w:t>permittee</w:t>
      </w:r>
      <w:proofErr w:type="spellEnd"/>
      <w:r w:rsidR="006A78C9" w:rsidRPr="006A78C9">
        <w:rPr>
          <w:rFonts w:ascii="Times New Roman" w:hAnsi="Times New Roman"/>
          <w:spacing w:val="-3"/>
        </w:rPr>
        <w:t xml:space="preserve"> shall maintain a continuous temperature measuring device to monitor and record the catalyst bed temperature for each oxidizer. [Rule 62-4.070(3), F.A.C.]</w:t>
      </w:r>
      <w:r w:rsidR="006A78C9" w:rsidRPr="006A78C9">
        <w:rPr>
          <w:rFonts w:ascii="Times New Roman" w:hAnsi="Times New Roman"/>
          <w:b/>
          <w:spacing w:val="-3"/>
          <w:u w:val="single"/>
        </w:rPr>
        <w:t xml:space="preserve"> </w:t>
      </w:r>
    </w:p>
    <w:p w:rsidR="00B40C49" w:rsidRDefault="00B40C49" w:rsidP="00566C8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b/>
          <w:spacing w:val="-3"/>
          <w:u w:val="single"/>
        </w:rPr>
      </w:pPr>
    </w:p>
    <w:p w:rsidR="006A78C9" w:rsidRDefault="00836742" w:rsidP="00836742">
      <w:pPr>
        <w:numPr>
          <w:ilvl w:val="0"/>
          <w:numId w:val="23"/>
        </w:numPr>
        <w:tabs>
          <w:tab w:val="clear" w:pos="600"/>
          <w:tab w:val="left" w:pos="-1080"/>
          <w:tab w:val="left" w:pos="-360"/>
          <w:tab w:val="num" w:pos="360"/>
          <w:tab w:val="left" w:pos="720"/>
          <w:tab w:val="left" w:pos="1152"/>
          <w:tab w:val="left" w:pos="1890"/>
          <w:tab w:val="left" w:pos="2592"/>
          <w:tab w:val="left" w:pos="3312"/>
          <w:tab w:val="left" w:pos="4032"/>
          <w:tab w:val="left" w:pos="4752"/>
          <w:tab w:val="left" w:pos="5472"/>
          <w:tab w:val="left" w:pos="6192"/>
          <w:tab w:val="left" w:pos="6912"/>
          <w:tab w:val="left" w:pos="7632"/>
        </w:tabs>
        <w:suppressAutoHyphens/>
        <w:ind w:left="0" w:firstLine="0"/>
        <w:jc w:val="both"/>
        <w:rPr>
          <w:rFonts w:ascii="Times New Roman" w:hAnsi="Times New Roman"/>
          <w:spacing w:val="-3"/>
        </w:rPr>
      </w:pPr>
      <w:r>
        <w:rPr>
          <w:rFonts w:ascii="Times New Roman" w:hAnsi="Times New Roman"/>
          <w:spacing w:val="-3"/>
        </w:rPr>
        <w:t xml:space="preserve">  </w:t>
      </w:r>
      <w:r w:rsidR="006A78C9" w:rsidRPr="006A78C9">
        <w:rPr>
          <w:rFonts w:ascii="Times New Roman" w:hAnsi="Times New Roman"/>
          <w:spacing w:val="-3"/>
        </w:rPr>
        <w:t>Test each thermal oxidizer for destruction efficiency between 180 and 120 days prior to the expiration</w:t>
      </w:r>
      <w:r w:rsidR="00E372A1">
        <w:rPr>
          <w:rFonts w:ascii="Times New Roman" w:hAnsi="Times New Roman"/>
          <w:spacing w:val="-3"/>
        </w:rPr>
        <w:t xml:space="preserve"> date</w:t>
      </w:r>
      <w:r w:rsidR="006A78C9" w:rsidRPr="006A78C9">
        <w:rPr>
          <w:rFonts w:ascii="Times New Roman" w:hAnsi="Times New Roman"/>
          <w:spacing w:val="-3"/>
        </w:rPr>
        <w:t xml:space="preserve"> of this operating permit, once </w:t>
      </w:r>
      <w:r w:rsidR="00E372A1">
        <w:rPr>
          <w:rFonts w:ascii="Times New Roman" w:hAnsi="Times New Roman"/>
          <w:spacing w:val="-3"/>
        </w:rPr>
        <w:t>every</w:t>
      </w:r>
      <w:r w:rsidR="006A78C9" w:rsidRPr="006A78C9">
        <w:rPr>
          <w:rFonts w:ascii="Times New Roman" w:hAnsi="Times New Roman"/>
          <w:spacing w:val="-3"/>
        </w:rPr>
        <w:t xml:space="preserve"> five year</w:t>
      </w:r>
      <w:r w:rsidR="00E372A1">
        <w:rPr>
          <w:rFonts w:ascii="Times New Roman" w:hAnsi="Times New Roman"/>
          <w:spacing w:val="-3"/>
        </w:rPr>
        <w:t>s</w:t>
      </w:r>
      <w:r w:rsidR="006A78C9" w:rsidRPr="006A78C9">
        <w:rPr>
          <w:rFonts w:ascii="Times New Roman" w:hAnsi="Times New Roman"/>
          <w:spacing w:val="-3"/>
        </w:rPr>
        <w:t xml:space="preserve">.  Submit two copies of the test data to the Air Management Division of the Environmental Protection Commission of Hillsborough County within 45 days of testing.  Testing of emissions shall be consistent with Specific </w:t>
      </w:r>
      <w:r w:rsidR="006A78C9" w:rsidRPr="00AE569B">
        <w:rPr>
          <w:rFonts w:ascii="Times New Roman" w:hAnsi="Times New Roman"/>
          <w:spacing w:val="-3"/>
        </w:rPr>
        <w:t>Condition No. 1</w:t>
      </w:r>
      <w:r w:rsidR="00AE569B" w:rsidRPr="00AE569B">
        <w:rPr>
          <w:rFonts w:ascii="Times New Roman" w:hAnsi="Times New Roman"/>
          <w:spacing w:val="-3"/>
        </w:rPr>
        <w:t>0</w:t>
      </w:r>
      <w:r w:rsidR="006A78C9" w:rsidRPr="00AE569B">
        <w:rPr>
          <w:rFonts w:ascii="Times New Roman" w:hAnsi="Times New Roman"/>
          <w:spacing w:val="-3"/>
        </w:rPr>
        <w:t>.</w:t>
      </w:r>
      <w:r w:rsidR="006A78C9" w:rsidRPr="006A78C9">
        <w:rPr>
          <w:rFonts w:ascii="Times New Roman" w:hAnsi="Times New Roman"/>
          <w:spacing w:val="-3"/>
        </w:rPr>
        <w:t xml:space="preserve"> [Rules 62-4.070(3) and 62-297.310, F.A.C.]</w:t>
      </w:r>
    </w:p>
    <w:p w:rsidR="00566C8D" w:rsidRDefault="00566C8D" w:rsidP="00566C8D">
      <w:pPr>
        <w:tabs>
          <w:tab w:val="left" w:pos="-1080"/>
          <w:tab w:val="left" w:pos="-360"/>
          <w:tab w:val="left" w:pos="720"/>
          <w:tab w:val="left" w:pos="1152"/>
          <w:tab w:val="left" w:pos="1890"/>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6A78C9" w:rsidRDefault="00836742" w:rsidP="00836742">
      <w:pPr>
        <w:widowControl/>
        <w:numPr>
          <w:ilvl w:val="0"/>
          <w:numId w:val="23"/>
        </w:numPr>
        <w:tabs>
          <w:tab w:val="clear" w:pos="600"/>
          <w:tab w:val="left" w:pos="360"/>
        </w:tabs>
        <w:suppressAutoHyphens/>
        <w:ind w:left="0" w:firstLine="0"/>
        <w:jc w:val="both"/>
        <w:rPr>
          <w:rFonts w:ascii="Times New Roman" w:hAnsi="Times New Roman"/>
          <w:spacing w:val="-3"/>
        </w:rPr>
      </w:pPr>
      <w:r>
        <w:rPr>
          <w:rFonts w:ascii="Times New Roman" w:hAnsi="Times New Roman"/>
          <w:spacing w:val="-3"/>
        </w:rPr>
        <w:t xml:space="preserve">  </w:t>
      </w:r>
      <w:r w:rsidR="006A78C9" w:rsidRPr="006A78C9">
        <w:rPr>
          <w:rFonts w:ascii="Times New Roman" w:hAnsi="Times New Roman"/>
          <w:spacing w:val="-3"/>
        </w:rPr>
        <w:t xml:space="preserve">Testing of emissions should be conducted with the source operating at capacity.  Capacity is defined as 90-100% of rated capacity of the oxidizers and all corresponding </w:t>
      </w:r>
      <w:proofErr w:type="spellStart"/>
      <w:r w:rsidR="006A78C9" w:rsidRPr="006A78C9">
        <w:rPr>
          <w:rFonts w:ascii="Times New Roman" w:hAnsi="Times New Roman"/>
          <w:spacing w:val="-3"/>
        </w:rPr>
        <w:t>heatset</w:t>
      </w:r>
      <w:proofErr w:type="spellEnd"/>
      <w:r w:rsidR="006A78C9" w:rsidRPr="006A78C9">
        <w:rPr>
          <w:rFonts w:ascii="Times New Roman" w:hAnsi="Times New Roman"/>
          <w:spacing w:val="-3"/>
        </w:rPr>
        <w:t xml:space="preserve"> presses and dryers in operation.  Oxidizers G and H have a maximum loading rate of 140 lb-VOC/hr and 59.1 lb-VOC/hr, respectively</w:t>
      </w:r>
      <w:r w:rsidR="00FF7607">
        <w:rPr>
          <w:rFonts w:ascii="Times New Roman" w:hAnsi="Times New Roman"/>
          <w:spacing w:val="-3"/>
        </w:rPr>
        <w:t xml:space="preserve">. </w:t>
      </w:r>
      <w:r w:rsidR="006A78C9" w:rsidRPr="006A78C9">
        <w:rPr>
          <w:rFonts w:ascii="Times New Roman" w:hAnsi="Times New Roman"/>
          <w:spacing w:val="-3"/>
        </w:rPr>
        <w:t xml:space="preserve">If it is impracticable to test at capacity, then the source may be tested at less than capacity; in this case, subsequent source operation is limited to 110% of the test load until a new test is conducted.  Once the unit is so limited, then operation at higher capacities is allowed for no more than fifteen days for purposes of additional compliance testing to regain the rated capacity, with prior notification to the EPC.  In addition, the facility shall be limited to operate only as many </w:t>
      </w:r>
      <w:r w:rsidR="00E61EAF">
        <w:rPr>
          <w:rFonts w:ascii="Times New Roman" w:hAnsi="Times New Roman"/>
          <w:spacing w:val="-3"/>
        </w:rPr>
        <w:t xml:space="preserve">of the </w:t>
      </w:r>
      <w:r w:rsidR="00E61EAF">
        <w:rPr>
          <w:rFonts w:ascii="Times New Roman" w:hAnsi="Times New Roman"/>
          <w:spacing w:val="-3"/>
          <w:szCs w:val="24"/>
        </w:rPr>
        <w:t xml:space="preserve">continuous feed, </w:t>
      </w:r>
      <w:r w:rsidR="00E61EAF" w:rsidRPr="009902FC">
        <w:rPr>
          <w:rFonts w:ascii="Times New Roman" w:hAnsi="Times New Roman"/>
          <w:spacing w:val="-3"/>
          <w:szCs w:val="24"/>
        </w:rPr>
        <w:t xml:space="preserve">lithographic printing </w:t>
      </w:r>
      <w:r w:rsidR="006A78C9" w:rsidRPr="006A78C9">
        <w:rPr>
          <w:rFonts w:ascii="Times New Roman" w:hAnsi="Times New Roman"/>
          <w:spacing w:val="-3"/>
        </w:rPr>
        <w:t>presses simultaneously as were in operation during the test.  The limit on the number of presses permitted to operate at the same time for each oxidizer following the test can be met, but not exceeded, by any combination of presses feeding that oxidizer.</w:t>
      </w:r>
      <w:r w:rsidR="00FF7607">
        <w:rPr>
          <w:rFonts w:ascii="Times New Roman" w:hAnsi="Times New Roman"/>
          <w:spacing w:val="-3"/>
        </w:rPr>
        <w:t xml:space="preserve"> </w:t>
      </w:r>
      <w:r w:rsidR="006A78C9" w:rsidRPr="006A78C9">
        <w:rPr>
          <w:rFonts w:ascii="Times New Roman" w:hAnsi="Times New Roman"/>
          <w:spacing w:val="-3"/>
        </w:rPr>
        <w:t>Failure to submit the input rates and actual operating conditions may invalidate the test.  The test report shall also include the exhaust gas temperature and inlet/outlet temperatures across the catalyst bed. Testing procedures shall be consistent with the requirements of Rule 62-297, F.A.C.</w:t>
      </w:r>
      <w:r w:rsidR="00FF7607">
        <w:rPr>
          <w:rFonts w:ascii="Times New Roman" w:hAnsi="Times New Roman"/>
          <w:spacing w:val="-3"/>
        </w:rPr>
        <w:t xml:space="preserve"> </w:t>
      </w:r>
      <w:r w:rsidR="006A78C9" w:rsidRPr="006A78C9">
        <w:rPr>
          <w:rFonts w:ascii="Times New Roman" w:hAnsi="Times New Roman"/>
          <w:spacing w:val="-3"/>
        </w:rPr>
        <w:t>[Rules 62-4.070(3) and 62-297.310(2), F.A.C.]</w:t>
      </w:r>
    </w:p>
    <w:p w:rsidR="00566C8D" w:rsidRDefault="00566C8D" w:rsidP="00566C8D">
      <w:pPr>
        <w:widowControl/>
        <w:tabs>
          <w:tab w:val="left" w:pos="360"/>
        </w:tabs>
        <w:suppressAutoHyphens/>
        <w:ind w:left="360"/>
        <w:jc w:val="both"/>
        <w:rPr>
          <w:rFonts w:ascii="Times New Roman" w:hAnsi="Times New Roman"/>
          <w:spacing w:val="-3"/>
        </w:rPr>
      </w:pPr>
    </w:p>
    <w:p w:rsidR="00FB3F2B" w:rsidRDefault="00836742" w:rsidP="00836742">
      <w:pPr>
        <w:widowControl/>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Pr>
          <w:rFonts w:ascii="Times New Roman" w:hAnsi="Times New Roman"/>
          <w:spacing w:val="-3"/>
        </w:rPr>
        <w:t xml:space="preserve">  </w:t>
      </w:r>
      <w:r w:rsidR="006A78C9" w:rsidRPr="006A78C9">
        <w:rPr>
          <w:rFonts w:ascii="Times New Roman" w:hAnsi="Times New Roman"/>
          <w:spacing w:val="-3"/>
        </w:rPr>
        <w:t xml:space="preserve">Compliance with the emission limitations and </w:t>
      </w:r>
      <w:r w:rsidR="006A78C9" w:rsidRPr="001E1CF1">
        <w:rPr>
          <w:rFonts w:ascii="Times New Roman" w:hAnsi="Times New Roman"/>
          <w:spacing w:val="-3"/>
        </w:rPr>
        <w:t>the destruction efficiency requiremen</w:t>
      </w:r>
      <w:r w:rsidR="00480E39">
        <w:rPr>
          <w:rFonts w:ascii="Times New Roman" w:hAnsi="Times New Roman"/>
          <w:spacing w:val="-3"/>
        </w:rPr>
        <w:t xml:space="preserve">t of Specific Condition No. 7 </w:t>
      </w:r>
      <w:r w:rsidR="006A78C9" w:rsidRPr="001E1CF1">
        <w:rPr>
          <w:rFonts w:ascii="Times New Roman" w:hAnsi="Times New Roman"/>
          <w:spacing w:val="-3"/>
        </w:rPr>
        <w:t xml:space="preserve">shall be determined using EPA Methods 1, 2, 4, 24, 25, </w:t>
      </w:r>
      <w:r w:rsidR="003B5C42" w:rsidRPr="001E1CF1">
        <w:rPr>
          <w:rFonts w:ascii="Times New Roman" w:hAnsi="Times New Roman"/>
          <w:spacing w:val="-3"/>
        </w:rPr>
        <w:t xml:space="preserve">or </w:t>
      </w:r>
      <w:r w:rsidR="006A78C9" w:rsidRPr="001E1CF1">
        <w:rPr>
          <w:rFonts w:ascii="Times New Roman" w:hAnsi="Times New Roman"/>
          <w:spacing w:val="-3"/>
        </w:rPr>
        <w:t xml:space="preserve">25A contained in 40 CFR 60, Appendix A and adopted by reference in Rule 62-297, F.A.C.  EPA Methods 1, 2, and 4 in conjunction with EPA Method 25 or 25A shall be </w:t>
      </w:r>
      <w:r w:rsidR="003B5C42" w:rsidRPr="001E1CF1">
        <w:rPr>
          <w:rFonts w:ascii="Times New Roman" w:hAnsi="Times New Roman"/>
          <w:spacing w:val="-3"/>
        </w:rPr>
        <w:t>performed</w:t>
      </w:r>
      <w:r w:rsidR="006A78C9" w:rsidRPr="001E1CF1">
        <w:rPr>
          <w:rFonts w:ascii="Times New Roman" w:hAnsi="Times New Roman"/>
          <w:spacing w:val="-3"/>
        </w:rPr>
        <w:t xml:space="preserve"> on the control device </w:t>
      </w:r>
      <w:r w:rsidR="003B5C42" w:rsidRPr="001E1CF1">
        <w:rPr>
          <w:rFonts w:ascii="Times New Roman" w:hAnsi="Times New Roman"/>
          <w:spacing w:val="-3"/>
        </w:rPr>
        <w:t xml:space="preserve">inlet and </w:t>
      </w:r>
      <w:r w:rsidR="006A78C9" w:rsidRPr="001E1CF1">
        <w:rPr>
          <w:rFonts w:ascii="Times New Roman" w:hAnsi="Times New Roman"/>
          <w:spacing w:val="-3"/>
        </w:rPr>
        <w:t xml:space="preserve">outlet.  Ink manufacturers' "As Supplied" VOC data sheet or test information (based upon EPA Method 24) shall be used to determine VOC content of </w:t>
      </w:r>
      <w:proofErr w:type="spellStart"/>
      <w:r w:rsidR="006A78C9" w:rsidRPr="001E1CF1">
        <w:rPr>
          <w:rFonts w:ascii="Times New Roman" w:hAnsi="Times New Roman"/>
          <w:spacing w:val="-3"/>
        </w:rPr>
        <w:t>heatset</w:t>
      </w:r>
      <w:proofErr w:type="spellEnd"/>
      <w:r w:rsidR="006A78C9" w:rsidRPr="001E1CF1">
        <w:rPr>
          <w:rFonts w:ascii="Times New Roman" w:hAnsi="Times New Roman"/>
          <w:spacing w:val="-3"/>
        </w:rPr>
        <w:t xml:space="preserve"> inks.  Conduct a material balance of the raw materials to calculate the pounds of hydrocarbons available at the inlet of the oxidizer. The sampling time for each of the three EPA Method 25A runs shall be at least 60 minutes.  An EPA VOC data sheet (properties of the coating "As </w:t>
      </w:r>
      <w:r w:rsidR="00D7487C" w:rsidRPr="001E1CF1">
        <w:rPr>
          <w:rFonts w:ascii="Times New Roman" w:hAnsi="Times New Roman"/>
          <w:spacing w:val="-3"/>
        </w:rPr>
        <w:t xml:space="preserve">Supplied" by </w:t>
      </w:r>
      <w:r w:rsidR="00D7487C" w:rsidRPr="001E1CF1">
        <w:rPr>
          <w:rFonts w:ascii="Times New Roman" w:hAnsi="Times New Roman"/>
          <w:spacing w:val="-3"/>
        </w:rPr>
        <w:lastRenderedPageBreak/>
        <w:t xml:space="preserve">the manufacturer) </w:t>
      </w:r>
      <w:r w:rsidR="006A78C9" w:rsidRPr="001E1CF1">
        <w:rPr>
          <w:rFonts w:ascii="Times New Roman" w:hAnsi="Times New Roman"/>
          <w:spacing w:val="-3"/>
        </w:rPr>
        <w:t>shall be submitted for each ink used.  The minimum requirements for stack sampling facilities, source sampling and reporting, shall be in accordance with Rule 62-297, F.A.C.  [</w:t>
      </w:r>
      <w:r w:rsidR="00566C8D" w:rsidRPr="001E1CF1">
        <w:rPr>
          <w:rFonts w:ascii="Times New Roman" w:hAnsi="Times New Roman"/>
          <w:spacing w:val="-3"/>
        </w:rPr>
        <w:t>Rule 62-4.070(3), F.A.C.</w:t>
      </w:r>
      <w:r w:rsidR="006A78C9" w:rsidRPr="001E1CF1">
        <w:rPr>
          <w:rFonts w:ascii="Times New Roman" w:hAnsi="Times New Roman"/>
          <w:spacing w:val="-3"/>
        </w:rPr>
        <w:t>]</w:t>
      </w:r>
    </w:p>
    <w:p w:rsidR="001724CA" w:rsidRDefault="001724CA" w:rsidP="001724CA">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1724CA" w:rsidRPr="001724CA" w:rsidRDefault="00E61EAF" w:rsidP="001724CA">
      <w:pPr>
        <w:widowControl/>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Pr>
          <w:rFonts w:ascii="Times New Roman" w:hAnsi="Times New Roman"/>
          <w:spacing w:val="-3"/>
          <w:szCs w:val="24"/>
        </w:rPr>
        <w:t xml:space="preserve">For the </w:t>
      </w:r>
      <w:proofErr w:type="spellStart"/>
      <w:r>
        <w:rPr>
          <w:rFonts w:ascii="Times New Roman" w:hAnsi="Times New Roman"/>
          <w:spacing w:val="-3"/>
          <w:szCs w:val="24"/>
        </w:rPr>
        <w:t>sheetfed</w:t>
      </w:r>
      <w:proofErr w:type="spellEnd"/>
      <w:r>
        <w:rPr>
          <w:rFonts w:ascii="Times New Roman" w:hAnsi="Times New Roman"/>
          <w:spacing w:val="-3"/>
          <w:szCs w:val="24"/>
        </w:rPr>
        <w:t xml:space="preserve"> inks, </w:t>
      </w:r>
      <w:r w:rsidR="001724CA">
        <w:rPr>
          <w:rFonts w:ascii="Times New Roman" w:hAnsi="Times New Roman"/>
          <w:spacing w:val="-3"/>
          <w:szCs w:val="24"/>
        </w:rPr>
        <w:t>c</w:t>
      </w:r>
      <w:r w:rsidR="001724CA" w:rsidRPr="0020579F">
        <w:rPr>
          <w:rFonts w:ascii="Times New Roman" w:hAnsi="Times New Roman"/>
          <w:spacing w:val="-3"/>
          <w:szCs w:val="24"/>
        </w:rPr>
        <w:t xml:space="preserve">ompliance with the emission </w:t>
      </w:r>
      <w:r w:rsidR="001724CA" w:rsidRPr="00455A7E">
        <w:rPr>
          <w:rFonts w:ascii="Times New Roman" w:hAnsi="Times New Roman"/>
          <w:spacing w:val="-3"/>
          <w:szCs w:val="24"/>
        </w:rPr>
        <w:t xml:space="preserve">limitations of Specific Condition No. </w:t>
      </w:r>
      <w:r w:rsidR="001724CA">
        <w:rPr>
          <w:rFonts w:ascii="Times New Roman" w:hAnsi="Times New Roman"/>
          <w:spacing w:val="-3"/>
          <w:szCs w:val="24"/>
        </w:rPr>
        <w:t>7</w:t>
      </w:r>
      <w:r w:rsidR="001724CA" w:rsidRPr="00455A7E">
        <w:rPr>
          <w:rFonts w:ascii="Times New Roman" w:hAnsi="Times New Roman"/>
          <w:spacing w:val="-3"/>
          <w:szCs w:val="24"/>
        </w:rPr>
        <w:t xml:space="preserve"> shall</w:t>
      </w:r>
      <w:r w:rsidR="001724CA" w:rsidRPr="0020579F">
        <w:rPr>
          <w:rFonts w:ascii="Times New Roman" w:hAnsi="Times New Roman"/>
          <w:spacing w:val="-3"/>
          <w:szCs w:val="24"/>
        </w:rPr>
        <w:t xml:space="preserve"> be determined using EPA Method 24 contained in 40 CFR 60, Appendix A and adopted by reference in Rule 62-297, F.A.C.  The Department may accept, instead of the coating analysis </w:t>
      </w:r>
      <w:r w:rsidR="001724CA">
        <w:rPr>
          <w:rFonts w:ascii="Times New Roman" w:hAnsi="Times New Roman"/>
          <w:spacing w:val="-3"/>
          <w:szCs w:val="24"/>
        </w:rPr>
        <w:t xml:space="preserve">methods, </w:t>
      </w:r>
      <w:r w:rsidR="001724CA" w:rsidRPr="0020579F">
        <w:rPr>
          <w:rFonts w:ascii="Times New Roman" w:hAnsi="Times New Roman"/>
          <w:spacing w:val="-3"/>
          <w:szCs w:val="24"/>
        </w:rPr>
        <w:t>a certification by the coating manufacturer of the composition of the coating if it is supported by actual batch formulation records.  The manufacturer’s certification shall be consistent with EPA’s document number 450/3-84-019, titled, “Procedures for Certifying Quantity of Volatile Organic Compounds Emitted by Paint, Ink, and Other Coatings.”</w:t>
      </w:r>
      <w:r w:rsidR="001724CA">
        <w:rPr>
          <w:rFonts w:ascii="Times New Roman" w:hAnsi="Times New Roman"/>
          <w:spacing w:val="-3"/>
          <w:szCs w:val="24"/>
        </w:rPr>
        <w:t xml:space="preserve">  The Department may also accept MSDS sheets, “As Supplied” VOC data sheets or “As Applied” VOC data sheets instead of the coating analysis method.  </w:t>
      </w:r>
      <w:r w:rsidR="001724CA" w:rsidRPr="006A78C9">
        <w:rPr>
          <w:rFonts w:ascii="Times New Roman" w:hAnsi="Times New Roman"/>
          <w:spacing w:val="-3"/>
        </w:rPr>
        <w:t>[Rule 62-4.070(3), F.A.C.]</w:t>
      </w:r>
    </w:p>
    <w:p w:rsidR="00566C8D" w:rsidRDefault="00566C8D" w:rsidP="00566C8D">
      <w:pPr>
        <w:widowControl/>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FB3F2B" w:rsidRDefault="006E3E27" w:rsidP="006E3E27">
      <w:pPr>
        <w:numPr>
          <w:ilvl w:val="0"/>
          <w:numId w:val="23"/>
        </w:numPr>
        <w:tabs>
          <w:tab w:val="clear" w:pos="600"/>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Pr>
          <w:rFonts w:ascii="Times New Roman" w:hAnsi="Times New Roman"/>
          <w:spacing w:val="-3"/>
        </w:rPr>
        <w:t xml:space="preserve">  </w:t>
      </w:r>
      <w:r w:rsidR="00FB3F2B">
        <w:rPr>
          <w:rFonts w:ascii="Times New Roman" w:hAnsi="Times New Roman"/>
          <w:spacing w:val="-3"/>
        </w:rPr>
        <w:t xml:space="preserve">The </w:t>
      </w:r>
      <w:proofErr w:type="spellStart"/>
      <w:r w:rsidR="00FB3F2B">
        <w:rPr>
          <w:rFonts w:ascii="Times New Roman" w:hAnsi="Times New Roman"/>
          <w:spacing w:val="-3"/>
        </w:rPr>
        <w:t>permittee</w:t>
      </w:r>
      <w:proofErr w:type="spellEnd"/>
      <w:r w:rsidR="00FB3F2B">
        <w:rPr>
          <w:rFonts w:ascii="Times New Roman" w:hAnsi="Times New Roman"/>
          <w:spacing w:val="-3"/>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w:t>
      </w:r>
      <w:proofErr w:type="gramStart"/>
      <w:r w:rsidR="00FB3F2B">
        <w:rPr>
          <w:rFonts w:ascii="Times New Roman" w:hAnsi="Times New Roman"/>
          <w:spacing w:val="-3"/>
        </w:rPr>
        <w:t>)(</w:t>
      </w:r>
      <w:proofErr w:type="gramEnd"/>
      <w:r w:rsidR="00FB3F2B">
        <w:rPr>
          <w:rFonts w:ascii="Times New Roman" w:hAnsi="Times New Roman"/>
          <w:spacing w:val="-3"/>
        </w:rPr>
        <w:t>a)9., F.A.C.]</w:t>
      </w:r>
    </w:p>
    <w:p w:rsidR="00566C8D" w:rsidRDefault="00566C8D" w:rsidP="00566C8D">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A27F6" w:rsidRDefault="006E3E27" w:rsidP="006E3E27">
      <w:pPr>
        <w:numPr>
          <w:ilvl w:val="0"/>
          <w:numId w:val="23"/>
        </w:numPr>
        <w:tabs>
          <w:tab w:val="clear" w:pos="600"/>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Pr>
          <w:rFonts w:ascii="Times New Roman" w:hAnsi="Times New Roman"/>
          <w:spacing w:val="-3"/>
        </w:rPr>
        <w:t xml:space="preserve">  </w:t>
      </w:r>
      <w:r w:rsidR="000A27F6" w:rsidRPr="000A27F6">
        <w:rPr>
          <w:rFonts w:ascii="Times New Roman" w:hAnsi="Times New Roman"/>
          <w:spacing w:val="-3"/>
        </w:rPr>
        <w:t xml:space="preserve">Visible emissions from the facility, including the exhaust from the oxidizers controlling the </w:t>
      </w:r>
      <w:proofErr w:type="spellStart"/>
      <w:r w:rsidR="000A27F6" w:rsidRPr="000A27F6">
        <w:rPr>
          <w:rFonts w:ascii="Times New Roman" w:hAnsi="Times New Roman"/>
          <w:spacing w:val="-3"/>
        </w:rPr>
        <w:t>heatset</w:t>
      </w:r>
      <w:proofErr w:type="spellEnd"/>
      <w:r w:rsidR="000A27F6" w:rsidRPr="000A27F6">
        <w:rPr>
          <w:rFonts w:ascii="Times New Roman" w:hAnsi="Times New Roman"/>
          <w:spacing w:val="-3"/>
        </w:rPr>
        <w:t xml:space="preserve"> presses, shall not be equal to or greater than 20% opacity. [Rule 62-296.320, F.A.C.]</w:t>
      </w:r>
    </w:p>
    <w:p w:rsidR="003B32AC" w:rsidRDefault="003B32AC" w:rsidP="003B32A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A27F6" w:rsidRPr="00AE569B" w:rsidRDefault="006E3E27" w:rsidP="006E3E27">
      <w:pPr>
        <w:numPr>
          <w:ilvl w:val="0"/>
          <w:numId w:val="23"/>
        </w:numPr>
        <w:tabs>
          <w:tab w:val="clear" w:pos="600"/>
          <w:tab w:val="left" w:pos="-720"/>
          <w:tab w:val="left" w:pos="0"/>
          <w:tab w:val="left" w:pos="360"/>
          <w:tab w:val="num" w:pos="45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sidRPr="00AE569B">
        <w:rPr>
          <w:rFonts w:ascii="Times New Roman" w:hAnsi="Times New Roman"/>
          <w:spacing w:val="-3"/>
        </w:rPr>
        <w:t xml:space="preserve">  </w:t>
      </w:r>
      <w:r w:rsidR="000A27F6" w:rsidRPr="00AE569B">
        <w:rPr>
          <w:rFonts w:ascii="Times New Roman" w:hAnsi="Times New Roman"/>
          <w:spacing w:val="-3"/>
        </w:rPr>
        <w:t xml:space="preserve">Compliance with the emission limitation/restrictions of Specific Condition No. </w:t>
      </w:r>
      <w:r w:rsidR="00AE569B" w:rsidRPr="00AE569B">
        <w:rPr>
          <w:rFonts w:ascii="Times New Roman" w:hAnsi="Times New Roman"/>
          <w:spacing w:val="-3"/>
        </w:rPr>
        <w:t>7</w:t>
      </w:r>
      <w:r w:rsidR="000A27F6" w:rsidRPr="00AE569B">
        <w:rPr>
          <w:rFonts w:ascii="Times New Roman" w:hAnsi="Times New Roman"/>
          <w:spacing w:val="-3"/>
        </w:rPr>
        <w:t xml:space="preserve"> shall be demonstrated through the use of a monthly recordkeeping system.  The records shall be made available to the Environmental Protection Commission of Hillsborough County, the Florida Department of Environmental Protection or federal air pollution agency upon request and remain on file for at least </w:t>
      </w:r>
      <w:r w:rsidR="00B567C3" w:rsidRPr="00AE569B">
        <w:rPr>
          <w:rFonts w:ascii="Times New Roman" w:hAnsi="Times New Roman"/>
          <w:spacing w:val="-3"/>
        </w:rPr>
        <w:t>three</w:t>
      </w:r>
      <w:r w:rsidR="000A27F6" w:rsidRPr="00AE569B">
        <w:rPr>
          <w:rFonts w:ascii="Times New Roman" w:hAnsi="Times New Roman"/>
          <w:spacing w:val="-3"/>
        </w:rPr>
        <w:t xml:space="preserve"> (</w:t>
      </w:r>
      <w:r w:rsidR="00B567C3" w:rsidRPr="00AE569B">
        <w:rPr>
          <w:rFonts w:ascii="Times New Roman" w:hAnsi="Times New Roman"/>
          <w:spacing w:val="-3"/>
        </w:rPr>
        <w:t>3</w:t>
      </w:r>
      <w:r w:rsidR="000A27F6" w:rsidRPr="00AE569B">
        <w:rPr>
          <w:rFonts w:ascii="Times New Roman" w:hAnsi="Times New Roman"/>
          <w:spacing w:val="-3"/>
        </w:rPr>
        <w:t>) years.  The records shall include, but are not limited to, the following:</w:t>
      </w:r>
      <w:r w:rsidR="00AE569B">
        <w:rPr>
          <w:rFonts w:ascii="Times New Roman" w:hAnsi="Times New Roman"/>
          <w:spacing w:val="-3"/>
        </w:rPr>
        <w:t xml:space="preserve">  </w:t>
      </w:r>
      <w:r w:rsidR="000A27F6" w:rsidRPr="00AE569B">
        <w:rPr>
          <w:rFonts w:ascii="Times New Roman" w:hAnsi="Times New Roman"/>
          <w:spacing w:val="-3"/>
        </w:rPr>
        <w:t>[Rule 62-4.070(3), F.A.C.</w:t>
      </w:r>
      <w:r w:rsidR="00B567C3" w:rsidRPr="00AE569B">
        <w:rPr>
          <w:rFonts w:ascii="Times New Roman" w:hAnsi="Times New Roman"/>
          <w:spacing w:val="-3"/>
        </w:rPr>
        <w:t xml:space="preserve"> and 62-4.160(14</w:t>
      </w:r>
      <w:proofErr w:type="gramStart"/>
      <w:r w:rsidR="00B567C3" w:rsidRPr="00AE569B">
        <w:rPr>
          <w:rFonts w:ascii="Times New Roman" w:hAnsi="Times New Roman"/>
          <w:spacing w:val="-3"/>
        </w:rPr>
        <w:t>)(</w:t>
      </w:r>
      <w:proofErr w:type="gramEnd"/>
      <w:r w:rsidR="00B567C3" w:rsidRPr="00AE569B">
        <w:rPr>
          <w:rFonts w:ascii="Times New Roman" w:hAnsi="Times New Roman"/>
          <w:spacing w:val="-3"/>
        </w:rPr>
        <w:t>b), F.A.C.</w:t>
      </w:r>
      <w:r w:rsidR="000A27F6" w:rsidRPr="00AE569B">
        <w:rPr>
          <w:rFonts w:ascii="Times New Roman" w:hAnsi="Times New Roman"/>
          <w:spacing w:val="-3"/>
        </w:rPr>
        <w:t>]</w:t>
      </w:r>
    </w:p>
    <w:p w:rsidR="003B32AC" w:rsidRPr="000A27F6" w:rsidRDefault="003B32AC" w:rsidP="003B32AC">
      <w:pPr>
        <w:tabs>
          <w:tab w:val="left" w:pos="-720"/>
          <w:tab w:val="left" w:pos="0"/>
          <w:tab w:val="left" w:pos="36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0A27F6" w:rsidRDefault="000A27F6" w:rsidP="00971F49">
      <w:pPr>
        <w:numPr>
          <w:ilvl w:val="1"/>
          <w:numId w:val="23"/>
        </w:numPr>
        <w:tabs>
          <w:tab w:val="clear" w:pos="792"/>
          <w:tab w:val="num" w:pos="450"/>
          <w:tab w:val="num" w:pos="810"/>
          <w:tab w:val="left" w:pos="1170"/>
        </w:tabs>
        <w:suppressAutoHyphens/>
        <w:ind w:hanging="72"/>
        <w:jc w:val="both"/>
        <w:rPr>
          <w:rFonts w:ascii="Times New Roman" w:hAnsi="Times New Roman"/>
          <w:spacing w:val="-3"/>
        </w:rPr>
      </w:pPr>
      <w:r w:rsidRPr="000A27F6">
        <w:rPr>
          <w:rFonts w:ascii="Times New Roman" w:hAnsi="Times New Roman"/>
          <w:spacing w:val="-3"/>
        </w:rPr>
        <w:t>Month, year</w:t>
      </w:r>
    </w:p>
    <w:p w:rsidR="00FF7A72" w:rsidRDefault="006E3E27">
      <w:pPr>
        <w:numPr>
          <w:ilvl w:val="0"/>
          <w:numId w:val="36"/>
        </w:numPr>
        <w:suppressAutoHyphens/>
        <w:jc w:val="both"/>
        <w:rPr>
          <w:rFonts w:ascii="Times New Roman" w:hAnsi="Times New Roman"/>
          <w:spacing w:val="-3"/>
        </w:rPr>
      </w:pPr>
      <w:r w:rsidRPr="00CA77D2">
        <w:rPr>
          <w:rFonts w:ascii="Times New Roman" w:hAnsi="Times New Roman"/>
          <w:spacing w:val="-3"/>
        </w:rPr>
        <w:t xml:space="preserve">The usage of each material </w:t>
      </w:r>
    </w:p>
    <w:p w:rsidR="00FF7A72" w:rsidRDefault="000A27F6">
      <w:pPr>
        <w:numPr>
          <w:ilvl w:val="0"/>
          <w:numId w:val="36"/>
        </w:numPr>
        <w:suppressAutoHyphens/>
        <w:jc w:val="both"/>
        <w:rPr>
          <w:rFonts w:ascii="Times New Roman" w:hAnsi="Times New Roman"/>
          <w:spacing w:val="-3"/>
        </w:rPr>
      </w:pPr>
      <w:r w:rsidRPr="000A27F6">
        <w:rPr>
          <w:rFonts w:ascii="Times New Roman" w:hAnsi="Times New Roman"/>
          <w:spacing w:val="-3"/>
        </w:rPr>
        <w:t xml:space="preserve">The amount of VOC (in pounds) and the amount of any HAP (in pounds) emitted </w:t>
      </w:r>
      <w:r w:rsidR="00250762">
        <w:rPr>
          <w:rFonts w:ascii="Times New Roman" w:hAnsi="Times New Roman"/>
          <w:spacing w:val="-3"/>
        </w:rPr>
        <w:t>from</w:t>
      </w:r>
      <w:r w:rsidRPr="000A27F6">
        <w:rPr>
          <w:rFonts w:ascii="Times New Roman" w:hAnsi="Times New Roman"/>
          <w:spacing w:val="-3"/>
        </w:rPr>
        <w:t xml:space="preserve"> the </w:t>
      </w:r>
      <w:proofErr w:type="spellStart"/>
      <w:r w:rsidRPr="000A27F6">
        <w:rPr>
          <w:rFonts w:ascii="Times New Roman" w:hAnsi="Times New Roman"/>
          <w:spacing w:val="-3"/>
        </w:rPr>
        <w:t>coldset</w:t>
      </w:r>
      <w:proofErr w:type="spellEnd"/>
      <w:r w:rsidRPr="000A27F6">
        <w:rPr>
          <w:rFonts w:ascii="Times New Roman" w:hAnsi="Times New Roman"/>
          <w:spacing w:val="-3"/>
        </w:rPr>
        <w:t xml:space="preserve"> operation, the </w:t>
      </w:r>
      <w:proofErr w:type="spellStart"/>
      <w:r w:rsidRPr="000A27F6">
        <w:rPr>
          <w:rFonts w:ascii="Times New Roman" w:hAnsi="Times New Roman"/>
          <w:spacing w:val="-3"/>
        </w:rPr>
        <w:t>heatset</w:t>
      </w:r>
      <w:proofErr w:type="spellEnd"/>
      <w:r w:rsidRPr="000A27F6">
        <w:rPr>
          <w:rFonts w:ascii="Times New Roman" w:hAnsi="Times New Roman"/>
          <w:spacing w:val="-3"/>
        </w:rPr>
        <w:t xml:space="preserve"> operation</w:t>
      </w:r>
      <w:r w:rsidR="006E3E27">
        <w:rPr>
          <w:rFonts w:ascii="Times New Roman" w:hAnsi="Times New Roman"/>
          <w:spacing w:val="-3"/>
        </w:rPr>
        <w:t xml:space="preserve">, the </w:t>
      </w:r>
      <w:proofErr w:type="spellStart"/>
      <w:r w:rsidR="006E3E27">
        <w:rPr>
          <w:rFonts w:ascii="Times New Roman" w:hAnsi="Times New Roman"/>
          <w:spacing w:val="-3"/>
        </w:rPr>
        <w:t>sheetfed</w:t>
      </w:r>
      <w:proofErr w:type="spellEnd"/>
      <w:r w:rsidR="006E3E27">
        <w:rPr>
          <w:rFonts w:ascii="Times New Roman" w:hAnsi="Times New Roman"/>
          <w:spacing w:val="-3"/>
        </w:rPr>
        <w:t xml:space="preserve"> operation,</w:t>
      </w:r>
      <w:r w:rsidR="006E3E27" w:rsidRPr="000A27F6">
        <w:rPr>
          <w:rFonts w:ascii="Times New Roman" w:hAnsi="Times New Roman"/>
          <w:spacing w:val="-3"/>
        </w:rPr>
        <w:t xml:space="preserve"> </w:t>
      </w:r>
      <w:r w:rsidRPr="000A27F6">
        <w:rPr>
          <w:rFonts w:ascii="Times New Roman" w:hAnsi="Times New Roman"/>
          <w:spacing w:val="-3"/>
        </w:rPr>
        <w:t>the plate manufacturing, and the clean-up operation.</w:t>
      </w:r>
    </w:p>
    <w:p w:rsidR="00971F49" w:rsidRDefault="00971F49">
      <w:pPr>
        <w:numPr>
          <w:ilvl w:val="0"/>
          <w:numId w:val="36"/>
        </w:numPr>
        <w:suppressAutoHyphens/>
        <w:jc w:val="both"/>
        <w:rPr>
          <w:rFonts w:ascii="Times New Roman" w:hAnsi="Times New Roman"/>
          <w:spacing w:val="-3"/>
        </w:rPr>
      </w:pPr>
      <w:r>
        <w:rPr>
          <w:rFonts w:ascii="Times New Roman" w:hAnsi="Times New Roman"/>
          <w:spacing w:val="-3"/>
        </w:rPr>
        <w:t xml:space="preserve">A </w:t>
      </w:r>
      <w:r w:rsidRPr="00A37E24">
        <w:rPr>
          <w:rFonts w:ascii="Times New Roman" w:hAnsi="Times New Roman"/>
          <w:spacing w:val="-3"/>
        </w:rPr>
        <w:t>rolling total of material usage and emissions, as specified in B) and C)</w:t>
      </w:r>
      <w:r w:rsidRPr="00F94EC6">
        <w:rPr>
          <w:rFonts w:ascii="Times New Roman" w:hAnsi="Times New Roman"/>
          <w:spacing w:val="-3"/>
        </w:rPr>
        <w:t xml:space="preserve"> </w:t>
      </w:r>
      <w:r w:rsidRPr="00A37E24">
        <w:rPr>
          <w:rFonts w:ascii="Times New Roman" w:hAnsi="Times New Roman"/>
          <w:spacing w:val="-3"/>
        </w:rPr>
        <w:t>above</w:t>
      </w:r>
      <w:r>
        <w:rPr>
          <w:rFonts w:ascii="Times New Roman" w:hAnsi="Times New Roman"/>
          <w:spacing w:val="-3"/>
        </w:rPr>
        <w:t>,</w:t>
      </w:r>
      <w:r w:rsidRPr="00A37E24">
        <w:rPr>
          <w:rFonts w:ascii="Times New Roman" w:hAnsi="Times New Roman"/>
          <w:spacing w:val="-3"/>
        </w:rPr>
        <w:t xml:space="preserve"> for the most recent tw</w:t>
      </w:r>
      <w:r>
        <w:rPr>
          <w:rFonts w:ascii="Times New Roman" w:hAnsi="Times New Roman"/>
          <w:spacing w:val="-3"/>
        </w:rPr>
        <w:t>elve months, calculated monthly</w:t>
      </w:r>
    </w:p>
    <w:p w:rsidR="00FF7A72" w:rsidRDefault="000A27F6">
      <w:pPr>
        <w:numPr>
          <w:ilvl w:val="0"/>
          <w:numId w:val="36"/>
        </w:numPr>
        <w:suppressAutoHyphens/>
        <w:jc w:val="both"/>
        <w:rPr>
          <w:rFonts w:ascii="Times New Roman" w:hAnsi="Times New Roman"/>
          <w:spacing w:val="-3"/>
        </w:rPr>
      </w:pPr>
      <w:proofErr w:type="gramStart"/>
      <w:r w:rsidRPr="000A27F6">
        <w:rPr>
          <w:rFonts w:ascii="Times New Roman" w:hAnsi="Times New Roman"/>
          <w:spacing w:val="-3"/>
        </w:rPr>
        <w:t>VOC content "as supplied" for each ink used.</w:t>
      </w:r>
      <w:proofErr w:type="gramEnd"/>
    </w:p>
    <w:p w:rsidR="00FF7A72" w:rsidRDefault="000A27F6">
      <w:pPr>
        <w:numPr>
          <w:ilvl w:val="0"/>
          <w:numId w:val="36"/>
        </w:numPr>
        <w:suppressAutoHyphens/>
        <w:jc w:val="both"/>
        <w:rPr>
          <w:rFonts w:ascii="Times New Roman" w:hAnsi="Times New Roman"/>
          <w:spacing w:val="-3"/>
        </w:rPr>
      </w:pPr>
      <w:r w:rsidRPr="000A27F6">
        <w:rPr>
          <w:rFonts w:ascii="Times New Roman" w:hAnsi="Times New Roman"/>
          <w:spacing w:val="-3"/>
        </w:rPr>
        <w:t>VOC content of clean-up solvent used.</w:t>
      </w:r>
    </w:p>
    <w:p w:rsidR="00FF7A72" w:rsidRDefault="000A27F6">
      <w:pPr>
        <w:numPr>
          <w:ilvl w:val="0"/>
          <w:numId w:val="36"/>
        </w:numPr>
        <w:suppressAutoHyphens/>
        <w:jc w:val="both"/>
        <w:rPr>
          <w:rFonts w:ascii="Times New Roman" w:hAnsi="Times New Roman"/>
          <w:spacing w:val="-3"/>
        </w:rPr>
      </w:pPr>
      <w:r w:rsidRPr="000A27F6">
        <w:rPr>
          <w:rFonts w:ascii="Times New Roman" w:hAnsi="Times New Roman"/>
          <w:spacing w:val="-3"/>
        </w:rPr>
        <w:t>The specific gravity or density of all VOC containing materials.</w:t>
      </w:r>
    </w:p>
    <w:p w:rsidR="00FF7A72" w:rsidRDefault="000A27F6">
      <w:pPr>
        <w:numPr>
          <w:ilvl w:val="0"/>
          <w:numId w:val="36"/>
        </w:numPr>
        <w:suppressAutoHyphens/>
        <w:jc w:val="both"/>
        <w:rPr>
          <w:rFonts w:ascii="Times New Roman" w:hAnsi="Times New Roman"/>
          <w:spacing w:val="-3"/>
        </w:rPr>
      </w:pPr>
      <w:r w:rsidRPr="000A27F6">
        <w:rPr>
          <w:rFonts w:ascii="Times New Roman" w:hAnsi="Times New Roman"/>
          <w:spacing w:val="-3"/>
        </w:rPr>
        <w:t>Operating log indicating the time periods (hours) that Press</w:t>
      </w:r>
      <w:r w:rsidR="003B32AC">
        <w:rPr>
          <w:rFonts w:ascii="Times New Roman" w:hAnsi="Times New Roman"/>
          <w:spacing w:val="-3"/>
        </w:rPr>
        <w:t xml:space="preserve"> lines </w:t>
      </w:r>
      <w:r w:rsidRPr="000A27F6">
        <w:rPr>
          <w:rFonts w:ascii="Times New Roman" w:hAnsi="Times New Roman"/>
          <w:spacing w:val="-3"/>
        </w:rPr>
        <w:t xml:space="preserve">B, </w:t>
      </w:r>
      <w:r w:rsidR="003B32AC">
        <w:rPr>
          <w:rFonts w:ascii="Times New Roman" w:hAnsi="Times New Roman"/>
          <w:spacing w:val="-3"/>
        </w:rPr>
        <w:t>C</w:t>
      </w:r>
      <w:r w:rsidRPr="000A27F6">
        <w:rPr>
          <w:rFonts w:ascii="Times New Roman" w:hAnsi="Times New Roman"/>
          <w:spacing w:val="-3"/>
        </w:rPr>
        <w:t>, D and E are operated in the “</w:t>
      </w:r>
      <w:proofErr w:type="spellStart"/>
      <w:r w:rsidRPr="000A27F6">
        <w:rPr>
          <w:rFonts w:ascii="Times New Roman" w:hAnsi="Times New Roman"/>
          <w:spacing w:val="-3"/>
        </w:rPr>
        <w:t>heatset</w:t>
      </w:r>
      <w:proofErr w:type="spellEnd"/>
      <w:r w:rsidRPr="000A27F6">
        <w:rPr>
          <w:rFonts w:ascii="Times New Roman" w:hAnsi="Times New Roman"/>
          <w:spacing w:val="-3"/>
        </w:rPr>
        <w:t>” mode.</w:t>
      </w:r>
    </w:p>
    <w:p w:rsidR="00FF7A72" w:rsidRDefault="000A27F6">
      <w:pPr>
        <w:numPr>
          <w:ilvl w:val="0"/>
          <w:numId w:val="36"/>
        </w:numPr>
        <w:suppressAutoHyphens/>
        <w:jc w:val="both"/>
        <w:rPr>
          <w:rFonts w:ascii="Times New Roman" w:hAnsi="Times New Roman"/>
          <w:spacing w:val="-3"/>
        </w:rPr>
      </w:pPr>
      <w:r w:rsidRPr="000A27F6">
        <w:rPr>
          <w:rFonts w:ascii="Times New Roman" w:hAnsi="Times New Roman"/>
          <w:spacing w:val="-3"/>
        </w:rPr>
        <w:t xml:space="preserve">Daily temperature log for both oxidizers during </w:t>
      </w:r>
      <w:proofErr w:type="spellStart"/>
      <w:r w:rsidRPr="000A27F6">
        <w:rPr>
          <w:rFonts w:ascii="Times New Roman" w:hAnsi="Times New Roman"/>
          <w:spacing w:val="-3"/>
        </w:rPr>
        <w:t>heatset</w:t>
      </w:r>
      <w:proofErr w:type="spellEnd"/>
      <w:r w:rsidRPr="000A27F6">
        <w:rPr>
          <w:rFonts w:ascii="Times New Roman" w:hAnsi="Times New Roman"/>
          <w:spacing w:val="-3"/>
        </w:rPr>
        <w:t xml:space="preserve"> operations.</w:t>
      </w:r>
    </w:p>
    <w:p w:rsidR="00FF7A72" w:rsidRDefault="000A27F6">
      <w:pPr>
        <w:numPr>
          <w:ilvl w:val="0"/>
          <w:numId w:val="36"/>
        </w:numPr>
        <w:suppressAutoHyphens/>
        <w:jc w:val="both"/>
        <w:rPr>
          <w:rFonts w:ascii="Times New Roman" w:hAnsi="Times New Roman"/>
          <w:spacing w:val="-3"/>
        </w:rPr>
      </w:pPr>
      <w:r w:rsidRPr="000A27F6">
        <w:rPr>
          <w:rFonts w:ascii="Times New Roman" w:hAnsi="Times New Roman"/>
          <w:spacing w:val="-3"/>
        </w:rPr>
        <w:t xml:space="preserve">Inspection and maintenance log for the oxidizers and associated ductwork including the dryers.  </w:t>
      </w:r>
      <w:r w:rsidRPr="000A27F6">
        <w:rPr>
          <w:rFonts w:ascii="Times New Roman" w:hAnsi="Times New Roman"/>
          <w:spacing w:val="-3"/>
        </w:rPr>
        <w:lastRenderedPageBreak/>
        <w:t xml:space="preserve">Note the minimum inspection frequency is every two weeks as specified in Specific </w:t>
      </w:r>
      <w:r w:rsidRPr="00AE569B">
        <w:rPr>
          <w:rFonts w:ascii="Times New Roman" w:hAnsi="Times New Roman"/>
          <w:spacing w:val="-3"/>
        </w:rPr>
        <w:t xml:space="preserve">Condition No. </w:t>
      </w:r>
      <w:r w:rsidR="001724CA" w:rsidRPr="00AE569B">
        <w:rPr>
          <w:rFonts w:ascii="Times New Roman" w:hAnsi="Times New Roman"/>
          <w:spacing w:val="-3"/>
        </w:rPr>
        <w:t>1</w:t>
      </w:r>
      <w:r w:rsidR="001724CA">
        <w:rPr>
          <w:rFonts w:ascii="Times New Roman" w:hAnsi="Times New Roman"/>
          <w:spacing w:val="-3"/>
        </w:rPr>
        <w:t>7</w:t>
      </w:r>
      <w:r w:rsidRPr="00AE569B">
        <w:rPr>
          <w:rFonts w:ascii="Times New Roman" w:hAnsi="Times New Roman"/>
          <w:spacing w:val="-3"/>
        </w:rPr>
        <w:t>.</w:t>
      </w:r>
    </w:p>
    <w:p w:rsidR="003B32AC" w:rsidRPr="000A27F6" w:rsidRDefault="003B32AC" w:rsidP="003B32AC">
      <w:pPr>
        <w:tabs>
          <w:tab w:val="num" w:pos="810"/>
        </w:tabs>
        <w:suppressAutoHyphens/>
        <w:ind w:left="1440"/>
        <w:jc w:val="both"/>
        <w:rPr>
          <w:rFonts w:ascii="Times New Roman" w:hAnsi="Times New Roman"/>
          <w:spacing w:val="-3"/>
        </w:rPr>
      </w:pPr>
    </w:p>
    <w:p w:rsidR="000A27F6" w:rsidRDefault="006E3E27" w:rsidP="006E3E27">
      <w:pPr>
        <w:numPr>
          <w:ilvl w:val="0"/>
          <w:numId w:val="23"/>
        </w:numPr>
        <w:tabs>
          <w:tab w:val="clear" w:pos="600"/>
          <w:tab w:val="left" w:pos="-1440"/>
          <w:tab w:val="left" w:pos="-720"/>
          <w:tab w:val="num" w:pos="360"/>
        </w:tabs>
        <w:suppressAutoHyphens/>
        <w:ind w:left="0" w:firstLine="0"/>
        <w:jc w:val="both"/>
        <w:rPr>
          <w:rFonts w:ascii="Times New Roman" w:hAnsi="Times New Roman"/>
          <w:spacing w:val="-3"/>
        </w:rPr>
      </w:pPr>
      <w:r>
        <w:rPr>
          <w:rFonts w:ascii="Times New Roman" w:hAnsi="Times New Roman"/>
          <w:spacing w:val="-3"/>
        </w:rPr>
        <w:t xml:space="preserve">  </w:t>
      </w:r>
      <w:r w:rsidR="000A27F6" w:rsidRPr="000A27F6">
        <w:rPr>
          <w:rFonts w:ascii="Times New Roman" w:hAnsi="Times New Roman"/>
          <w:spacing w:val="-3"/>
        </w:rPr>
        <w:t xml:space="preserve">If materials are not </w:t>
      </w:r>
      <w:proofErr w:type="spellStart"/>
      <w:r w:rsidR="000A27F6" w:rsidRPr="000A27F6">
        <w:rPr>
          <w:rFonts w:ascii="Times New Roman" w:hAnsi="Times New Roman"/>
          <w:spacing w:val="-3"/>
        </w:rPr>
        <w:t>speciated</w:t>
      </w:r>
      <w:proofErr w:type="spellEnd"/>
      <w:r w:rsidR="000A27F6" w:rsidRPr="000A27F6">
        <w:rPr>
          <w:rFonts w:ascii="Times New Roman" w:hAnsi="Times New Roman"/>
          <w:spacing w:val="-3"/>
        </w:rPr>
        <w:t xml:space="preserve"> in the recordkeeping system, the highest material VOC concentration in the corresponding material group shall be used in determining individual and total VOC emissions.  In all calculations, an average VOC content of a material shall </w:t>
      </w:r>
      <w:r w:rsidR="000A27F6" w:rsidRPr="00952C9B">
        <w:rPr>
          <w:rFonts w:ascii="Times New Roman" w:hAnsi="Times New Roman"/>
          <w:spacing w:val="-3"/>
          <w:u w:val="single"/>
        </w:rPr>
        <w:t>not</w:t>
      </w:r>
      <w:r w:rsidR="000A27F6" w:rsidRPr="000A27F6">
        <w:rPr>
          <w:rFonts w:ascii="Times New Roman" w:hAnsi="Times New Roman"/>
          <w:spacing w:val="-3"/>
        </w:rPr>
        <w:t xml:space="preserve"> be used in place of the highest possible VOC content of that material.  Individual and total HAP emissions shall be calculated in the same manner.  [Rule 62-4.070(3), F.A.C.]</w:t>
      </w:r>
    </w:p>
    <w:p w:rsidR="003B32AC" w:rsidRDefault="003B32AC" w:rsidP="003B32AC">
      <w:pPr>
        <w:tabs>
          <w:tab w:val="left" w:pos="-1440"/>
          <w:tab w:val="left" w:pos="-720"/>
        </w:tabs>
        <w:suppressAutoHyphens/>
        <w:ind w:left="360"/>
        <w:jc w:val="both"/>
        <w:rPr>
          <w:rFonts w:ascii="Times New Roman" w:hAnsi="Times New Roman"/>
          <w:spacing w:val="-3"/>
        </w:rPr>
      </w:pPr>
    </w:p>
    <w:p w:rsidR="000A27F6" w:rsidRDefault="006E3E27" w:rsidP="006E3E27">
      <w:pPr>
        <w:widowControl/>
        <w:numPr>
          <w:ilvl w:val="0"/>
          <w:numId w:val="23"/>
        </w:numPr>
        <w:tabs>
          <w:tab w:val="clear" w:pos="600"/>
          <w:tab w:val="left" w:pos="-1440"/>
          <w:tab w:val="left" w:pos="-720"/>
          <w:tab w:val="num" w:pos="360"/>
        </w:tabs>
        <w:suppressAutoHyphens/>
        <w:ind w:left="0" w:firstLine="0"/>
        <w:jc w:val="both"/>
        <w:rPr>
          <w:rFonts w:ascii="Times New Roman" w:hAnsi="Times New Roman"/>
          <w:spacing w:val="-3"/>
        </w:rPr>
      </w:pPr>
      <w:r>
        <w:rPr>
          <w:rFonts w:ascii="Times New Roman" w:hAnsi="Times New Roman"/>
          <w:spacing w:val="-3"/>
        </w:rPr>
        <w:t xml:space="preserve">  </w:t>
      </w:r>
      <w:r w:rsidR="000A27F6" w:rsidRPr="000A27F6">
        <w:rPr>
          <w:rFonts w:ascii="Times New Roman" w:hAnsi="Times New Roman"/>
          <w:spacing w:val="-3"/>
        </w:rPr>
        <w:t xml:space="preserve">The pollution control equipment (oxidizer and associated ductwork including the dryers) shall be maintained in good repair to perform adequately the function for which they were intended.  Maintenance shall include, but </w:t>
      </w:r>
      <w:proofErr w:type="gramStart"/>
      <w:r w:rsidR="000A27F6" w:rsidRPr="000A27F6">
        <w:rPr>
          <w:rFonts w:ascii="Times New Roman" w:hAnsi="Times New Roman"/>
          <w:spacing w:val="-3"/>
        </w:rPr>
        <w:t>is not limited to, bi-weekly inspections</w:t>
      </w:r>
      <w:proofErr w:type="gramEnd"/>
      <w:r w:rsidR="000A27F6" w:rsidRPr="000A27F6">
        <w:rPr>
          <w:rFonts w:ascii="Times New Roman" w:hAnsi="Times New Roman"/>
          <w:spacing w:val="-3"/>
        </w:rPr>
        <w:t xml:space="preserve"> and replacement or repair of faulty equipment when necessary or as required by the manufacturer.  All presses shall maintain an interlock system with automated dampers to ensure that all emissions generated during the </w:t>
      </w:r>
      <w:proofErr w:type="spellStart"/>
      <w:r w:rsidR="000A27F6" w:rsidRPr="000A27F6">
        <w:rPr>
          <w:rFonts w:ascii="Times New Roman" w:hAnsi="Times New Roman"/>
          <w:spacing w:val="-3"/>
        </w:rPr>
        <w:t>heatset</w:t>
      </w:r>
      <w:proofErr w:type="spellEnd"/>
      <w:r w:rsidR="000A27F6" w:rsidRPr="000A27F6">
        <w:rPr>
          <w:rFonts w:ascii="Times New Roman" w:hAnsi="Times New Roman"/>
          <w:spacing w:val="-3"/>
        </w:rPr>
        <w:t xml:space="preserve"> operations are properly vented to the oxidizers.  The damper on each press shall be visually inspected at least quarterly for proper operation and control of emissions, and any corresponding repairs immediately performed as needed.  All inspections and any maintenance/repairs performed should be recorded.  Records shall be maintained for the most recent 12 month period and made available for inspection upon request.  [Rule 62-4.070(3), F.A.C.]</w:t>
      </w:r>
    </w:p>
    <w:p w:rsidR="003B32AC" w:rsidRDefault="003B32AC" w:rsidP="003B32AC">
      <w:pPr>
        <w:pStyle w:val="ListParagraph"/>
        <w:rPr>
          <w:rFonts w:ascii="Times New Roman" w:hAnsi="Times New Roman"/>
          <w:spacing w:val="-3"/>
        </w:rPr>
      </w:pPr>
    </w:p>
    <w:p w:rsidR="00FB3F2B" w:rsidRDefault="006E3E27" w:rsidP="006E3E27">
      <w:pPr>
        <w:widowControl/>
        <w:numPr>
          <w:ilvl w:val="0"/>
          <w:numId w:val="23"/>
        </w:numPr>
        <w:tabs>
          <w:tab w:val="clear" w:pos="600"/>
          <w:tab w:val="left" w:pos="-1440"/>
          <w:tab w:val="left" w:pos="-720"/>
          <w:tab w:val="num" w:pos="360"/>
        </w:tabs>
        <w:suppressAutoHyphens/>
        <w:ind w:left="0" w:firstLine="0"/>
        <w:jc w:val="both"/>
        <w:rPr>
          <w:rFonts w:ascii="Times New Roman" w:hAnsi="Times New Roman"/>
          <w:spacing w:val="-3"/>
        </w:rPr>
      </w:pPr>
      <w:r>
        <w:rPr>
          <w:rFonts w:ascii="Times New Roman" w:hAnsi="Times New Roman"/>
          <w:spacing w:val="-3"/>
        </w:rPr>
        <w:t xml:space="preserve">  </w:t>
      </w:r>
      <w:r w:rsidR="00FB3F2B">
        <w:rPr>
          <w:rFonts w:ascii="Times New Roman" w:hAnsi="Times New Roman"/>
          <w:spacing w:val="-3"/>
        </w:rPr>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 62-297.310(7</w:t>
      </w:r>
      <w:proofErr w:type="gramStart"/>
      <w:r w:rsidR="00FB3F2B">
        <w:rPr>
          <w:rFonts w:ascii="Times New Roman" w:hAnsi="Times New Roman"/>
          <w:spacing w:val="-3"/>
        </w:rPr>
        <w:t>)(</w:t>
      </w:r>
      <w:proofErr w:type="gramEnd"/>
      <w:r w:rsidR="00FB3F2B">
        <w:rPr>
          <w:rFonts w:ascii="Times New Roman" w:hAnsi="Times New Roman"/>
          <w:spacing w:val="-3"/>
        </w:rPr>
        <w:t>b), F.A.C.]</w:t>
      </w:r>
    </w:p>
    <w:p w:rsidR="003B32AC" w:rsidRDefault="003B32AC" w:rsidP="003B32AC">
      <w:pPr>
        <w:widowControl/>
        <w:tabs>
          <w:tab w:val="left" w:pos="-1440"/>
          <w:tab w:val="left" w:pos="-720"/>
        </w:tabs>
        <w:suppressAutoHyphens/>
        <w:jc w:val="both"/>
        <w:rPr>
          <w:rFonts w:ascii="Times New Roman" w:hAnsi="Times New Roman"/>
          <w:spacing w:val="-3"/>
        </w:rPr>
      </w:pPr>
    </w:p>
    <w:p w:rsidR="00FB3F2B" w:rsidRDefault="006E3E27" w:rsidP="006E3E27">
      <w:pPr>
        <w:numPr>
          <w:ilvl w:val="0"/>
          <w:numId w:val="23"/>
        </w:numPr>
        <w:tabs>
          <w:tab w:val="clear" w:pos="600"/>
          <w:tab w:val="left" w:pos="-1440"/>
          <w:tab w:val="left" w:pos="-720"/>
          <w:tab w:val="num" w:pos="360"/>
        </w:tabs>
        <w:suppressAutoHyphens/>
        <w:ind w:left="0" w:firstLine="0"/>
        <w:jc w:val="both"/>
        <w:rPr>
          <w:rFonts w:ascii="Times New Roman" w:hAnsi="Times New Roman"/>
          <w:spacing w:val="-3"/>
        </w:rPr>
      </w:pPr>
      <w:r>
        <w:rPr>
          <w:rFonts w:ascii="Times New Roman" w:hAnsi="Times New Roman"/>
          <w:spacing w:val="-3"/>
          <w:szCs w:val="24"/>
        </w:rPr>
        <w:t xml:space="preserve">  </w:t>
      </w:r>
      <w:r w:rsidR="00837065" w:rsidRPr="00BC3371">
        <w:rPr>
          <w:rFonts w:ascii="Times New Roman" w:hAnsi="Times New Roman"/>
          <w:spacing w:val="-3"/>
          <w:szCs w:val="24"/>
        </w:rPr>
        <w:t xml:space="preserve">The </w:t>
      </w:r>
      <w:proofErr w:type="spellStart"/>
      <w:r w:rsidR="00837065" w:rsidRPr="00BC3371">
        <w:rPr>
          <w:rFonts w:ascii="Times New Roman" w:hAnsi="Times New Roman"/>
          <w:spacing w:val="-3"/>
          <w:szCs w:val="24"/>
        </w:rPr>
        <w:t>permittee</w:t>
      </w:r>
      <w:proofErr w:type="spellEnd"/>
      <w:r w:rsidR="00837065" w:rsidRPr="00BC3371">
        <w:rPr>
          <w:rFonts w:ascii="Times New Roman" w:hAnsi="Times New Roman"/>
          <w:spacing w:val="-3"/>
          <w:szCs w:val="24"/>
        </w:rPr>
        <w:t xml:space="preserve"> </w:t>
      </w:r>
      <w:r w:rsidR="004B72A2">
        <w:rPr>
          <w:rFonts w:ascii="Times New Roman" w:hAnsi="Times New Roman"/>
          <w:spacing w:val="-3"/>
          <w:szCs w:val="24"/>
        </w:rPr>
        <w:t>shall</w:t>
      </w:r>
      <w:r w:rsidR="004B72A2" w:rsidRPr="00BC3371">
        <w:rPr>
          <w:rFonts w:ascii="Times New Roman" w:hAnsi="Times New Roman"/>
          <w:spacing w:val="-3"/>
          <w:szCs w:val="24"/>
        </w:rPr>
        <w:t xml:space="preserve"> </w:t>
      </w:r>
      <w:r w:rsidR="00837065" w:rsidRPr="00BC3371">
        <w:rPr>
          <w:rFonts w:ascii="Times New Roman" w:hAnsi="Times New Roman"/>
          <w:spacing w:val="-3"/>
          <w:szCs w:val="24"/>
        </w:rPr>
        <w:t>submit to the Environmental Protection Commission of Hillsborough County each calendar year, a completed DEP Form 62-210.900(5), "Annual Operating Report (AOR) for Air Pollutant Emitting Facility", for the preceding calendar year</w:t>
      </w:r>
      <w:proofErr w:type="gramStart"/>
      <w:r w:rsidR="00837065" w:rsidRPr="00BC3371">
        <w:rPr>
          <w:rFonts w:ascii="Times New Roman" w:hAnsi="Times New Roman"/>
          <w:spacing w:val="-3"/>
          <w:szCs w:val="24"/>
        </w:rPr>
        <w:t xml:space="preserve">.  </w:t>
      </w:r>
      <w:r w:rsidR="00837065">
        <w:rPr>
          <w:rFonts w:ascii="Times New Roman" w:hAnsi="Times New Roman"/>
          <w:spacing w:val="-3"/>
          <w:szCs w:val="24"/>
        </w:rPr>
        <w:t xml:space="preserve"> </w:t>
      </w:r>
      <w:proofErr w:type="gramEnd"/>
      <w:r w:rsidR="00837065" w:rsidRPr="00BC3371">
        <w:rPr>
          <w:rFonts w:ascii="Times New Roman" w:hAnsi="Times New Roman"/>
          <w:spacing w:val="-3"/>
          <w:szCs w:val="24"/>
        </w:rPr>
        <w:t>The AOR shall be submitted by April 1 of the following year</w:t>
      </w:r>
      <w:r w:rsidR="00FB3F2B">
        <w:rPr>
          <w:rFonts w:ascii="Times New Roman" w:hAnsi="Times New Roman"/>
          <w:spacing w:val="-3"/>
        </w:rPr>
        <w:t>. [Rule 62-210.370(3), F.A.C.]</w:t>
      </w:r>
    </w:p>
    <w:p w:rsidR="003B32AC" w:rsidRDefault="003B32AC" w:rsidP="003B32AC">
      <w:pPr>
        <w:tabs>
          <w:tab w:val="left" w:pos="-1440"/>
          <w:tab w:val="left" w:pos="-720"/>
        </w:tabs>
        <w:suppressAutoHyphens/>
        <w:jc w:val="both"/>
        <w:rPr>
          <w:rFonts w:ascii="Times New Roman" w:hAnsi="Times New Roman"/>
          <w:spacing w:val="-3"/>
        </w:rPr>
      </w:pPr>
    </w:p>
    <w:p w:rsidR="00FB3F2B" w:rsidRDefault="006E3E27" w:rsidP="006E3E27">
      <w:pPr>
        <w:numPr>
          <w:ilvl w:val="0"/>
          <w:numId w:val="23"/>
        </w:numPr>
        <w:tabs>
          <w:tab w:val="clear" w:pos="600"/>
          <w:tab w:val="left" w:pos="-1440"/>
          <w:tab w:val="left" w:pos="-720"/>
          <w:tab w:val="num" w:pos="360"/>
        </w:tabs>
        <w:suppressAutoHyphens/>
        <w:ind w:left="0" w:firstLine="0"/>
        <w:jc w:val="both"/>
        <w:rPr>
          <w:rFonts w:ascii="Times New Roman" w:hAnsi="Times New Roman"/>
          <w:spacing w:val="-3"/>
        </w:rPr>
      </w:pPr>
      <w:r>
        <w:rPr>
          <w:rFonts w:ascii="Times New Roman" w:hAnsi="Times New Roman"/>
          <w:spacing w:val="-3"/>
        </w:rPr>
        <w:t xml:space="preserve">  </w:t>
      </w:r>
      <w:r w:rsidR="00FB3F2B">
        <w:rPr>
          <w:rFonts w:ascii="Times New Roman" w:hAnsi="Times New Roman"/>
          <w:spacing w:val="-3"/>
        </w:rPr>
        <w:t xml:space="preserve">The </w:t>
      </w:r>
      <w:proofErr w:type="spellStart"/>
      <w:r w:rsidR="00FB3F2B">
        <w:rPr>
          <w:rFonts w:ascii="Times New Roman" w:hAnsi="Times New Roman"/>
          <w:spacing w:val="-3"/>
        </w:rPr>
        <w:t>permittee</w:t>
      </w:r>
      <w:proofErr w:type="spellEnd"/>
      <w:r w:rsidR="00FB3F2B">
        <w:rPr>
          <w:rFonts w:ascii="Times New Roman" w:hAnsi="Times New Roman"/>
          <w:spacing w:val="-3"/>
        </w:rPr>
        <w:t xml:space="preserve"> shall provide timely notification to the Environmental Protection Commission of Hillsborough County prior to implementing any changes that may result in a modification to this permit pursuant to Rule 62-210.200, F.A.C., </w:t>
      </w:r>
      <w:proofErr w:type="gramStart"/>
      <w:r w:rsidR="00FB3F2B">
        <w:rPr>
          <w:rFonts w:ascii="Times New Roman" w:hAnsi="Times New Roman"/>
          <w:spacing w:val="-3"/>
        </w:rPr>
        <w:t>Modification</w:t>
      </w:r>
      <w:proofErr w:type="gramEnd"/>
      <w:r w:rsidR="00FB3F2B">
        <w:rPr>
          <w:rFonts w:ascii="Times New Roman" w:hAnsi="Times New Roman"/>
          <w:spacing w:val="-3"/>
        </w:rPr>
        <w:t>.  The changes do not include normal maintenance, but may include, and are not limited to, the following, and may also require prior authorization before implementation: [Rules 62-210.300 and 62-4.070(3), F.A.C.]</w:t>
      </w:r>
    </w:p>
    <w:p w:rsidR="003B32AC" w:rsidRDefault="003B32AC" w:rsidP="003B32AC">
      <w:pPr>
        <w:tabs>
          <w:tab w:val="left" w:pos="-1440"/>
          <w:tab w:val="left" w:pos="-720"/>
        </w:tabs>
        <w:suppressAutoHyphens/>
        <w:jc w:val="both"/>
        <w:rPr>
          <w:rFonts w:ascii="Times New Roman" w:hAnsi="Times New Roman"/>
          <w:spacing w:val="-3"/>
        </w:rPr>
      </w:pPr>
    </w:p>
    <w:p w:rsidR="00FB3F2B" w:rsidRPr="00CE7FE5" w:rsidRDefault="00FB3F2B" w:rsidP="00566C8D">
      <w:pPr>
        <w:numPr>
          <w:ilvl w:val="1"/>
          <w:numId w:val="23"/>
        </w:numPr>
        <w:tabs>
          <w:tab w:val="clear" w:pos="792"/>
          <w:tab w:val="num" w:pos="450"/>
          <w:tab w:val="num" w:pos="810"/>
        </w:tabs>
        <w:suppressAutoHyphens/>
        <w:jc w:val="both"/>
        <w:rPr>
          <w:rFonts w:ascii="Times New Roman" w:hAnsi="Times New Roman"/>
          <w:spacing w:val="-3"/>
        </w:rPr>
      </w:pPr>
      <w:r w:rsidRPr="00CE7FE5">
        <w:rPr>
          <w:rFonts w:ascii="Times New Roman" w:hAnsi="Times New Roman"/>
          <w:spacing w:val="-3"/>
        </w:rPr>
        <w:t>Alteration or replacement of any equipment* or major component of such equipment.</w:t>
      </w:r>
    </w:p>
    <w:p w:rsidR="00FB3F2B" w:rsidRPr="00CE7FE5" w:rsidRDefault="00FB3F2B" w:rsidP="00566C8D">
      <w:pPr>
        <w:numPr>
          <w:ilvl w:val="1"/>
          <w:numId w:val="23"/>
        </w:numPr>
        <w:tabs>
          <w:tab w:val="clear" w:pos="792"/>
          <w:tab w:val="num" w:pos="450"/>
          <w:tab w:val="num" w:pos="810"/>
        </w:tabs>
        <w:suppressAutoHyphens/>
        <w:jc w:val="both"/>
        <w:rPr>
          <w:rFonts w:ascii="Times New Roman" w:hAnsi="Times New Roman"/>
          <w:spacing w:val="-3"/>
        </w:rPr>
      </w:pPr>
      <w:r w:rsidRPr="00CE7FE5">
        <w:rPr>
          <w:rFonts w:ascii="Times New Roman" w:hAnsi="Times New Roman"/>
          <w:spacing w:val="-3"/>
        </w:rPr>
        <w:t>Installation or addition of any equipment* which is a source of air pollution.</w:t>
      </w:r>
    </w:p>
    <w:p w:rsidR="00FB3F2B" w:rsidRPr="004B72A2" w:rsidRDefault="007E4224" w:rsidP="006E3E27">
      <w:pPr>
        <w:numPr>
          <w:ilvl w:val="1"/>
          <w:numId w:val="23"/>
        </w:numPr>
        <w:tabs>
          <w:tab w:val="clear" w:pos="792"/>
          <w:tab w:val="num" w:pos="450"/>
          <w:tab w:val="num" w:pos="810"/>
        </w:tabs>
        <w:suppressAutoHyphens/>
        <w:ind w:left="810" w:hanging="450"/>
        <w:jc w:val="both"/>
        <w:rPr>
          <w:rFonts w:ascii="Times New Roman" w:hAnsi="Times New Roman"/>
          <w:spacing w:val="-3"/>
        </w:rPr>
      </w:pPr>
      <w:r w:rsidRPr="00CE7FE5">
        <w:rPr>
          <w:rFonts w:ascii="Times New Roman" w:hAnsi="Times New Roman"/>
          <w:spacing w:val="-3"/>
        </w:rPr>
        <w:t xml:space="preserve">The facility may reconfigure the existing printing </w:t>
      </w:r>
      <w:r w:rsidRPr="004B72A2">
        <w:rPr>
          <w:rFonts w:ascii="Times New Roman" w:hAnsi="Times New Roman"/>
          <w:spacing w:val="-3"/>
        </w:rPr>
        <w:t xml:space="preserve">press units so that no more than 16 </w:t>
      </w:r>
      <w:proofErr w:type="spellStart"/>
      <w:r w:rsidRPr="004B72A2">
        <w:rPr>
          <w:rFonts w:ascii="Times New Roman" w:hAnsi="Times New Roman"/>
          <w:spacing w:val="-3"/>
        </w:rPr>
        <w:t>heatset</w:t>
      </w:r>
      <w:proofErr w:type="spellEnd"/>
      <w:r w:rsidRPr="004B72A2">
        <w:rPr>
          <w:rFonts w:ascii="Times New Roman" w:hAnsi="Times New Roman"/>
          <w:spacing w:val="-3"/>
        </w:rPr>
        <w:t xml:space="preserve"> units are controlled by Oxidizer G and no more than 13 </w:t>
      </w:r>
      <w:proofErr w:type="spellStart"/>
      <w:r w:rsidRPr="004B72A2">
        <w:rPr>
          <w:rFonts w:ascii="Times New Roman" w:hAnsi="Times New Roman"/>
          <w:spacing w:val="-3"/>
        </w:rPr>
        <w:t>heatset</w:t>
      </w:r>
      <w:proofErr w:type="spellEnd"/>
      <w:r w:rsidRPr="004B72A2">
        <w:rPr>
          <w:rFonts w:ascii="Times New Roman" w:hAnsi="Times New Roman"/>
          <w:spacing w:val="-3"/>
        </w:rPr>
        <w:t xml:space="preserve"> units are controlled by Oxidizer H.  This </w:t>
      </w:r>
      <w:r w:rsidRPr="004B72A2">
        <w:rPr>
          <w:rFonts w:ascii="Times New Roman" w:hAnsi="Times New Roman"/>
          <w:spacing w:val="-3"/>
        </w:rPr>
        <w:lastRenderedPageBreak/>
        <w:t xml:space="preserve">does not authorize the replacement of the printing press units, but does authorize the reconfiguration of the existing units to allow more operational flexibility (i.e. more colors may be printed on a single web) while remaining in compliance with Specific Condition No. </w:t>
      </w:r>
      <w:r w:rsidR="004B72A2">
        <w:rPr>
          <w:rFonts w:ascii="Times New Roman" w:hAnsi="Times New Roman"/>
          <w:spacing w:val="-3"/>
        </w:rPr>
        <w:t>7</w:t>
      </w:r>
      <w:r w:rsidR="00FB3F2B" w:rsidRPr="004B72A2">
        <w:rPr>
          <w:rFonts w:ascii="Times New Roman" w:hAnsi="Times New Roman"/>
          <w:spacing w:val="-3"/>
        </w:rPr>
        <w:t>.</w:t>
      </w:r>
    </w:p>
    <w:p w:rsidR="00FB3F2B" w:rsidRPr="004B72A2" w:rsidRDefault="00FB3F2B" w:rsidP="00566C8D">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rPr>
      </w:pPr>
    </w:p>
    <w:p w:rsidR="00FB3F2B" w:rsidRPr="004B72A2" w:rsidRDefault="00FB3F2B" w:rsidP="00566C8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sidRPr="004B72A2">
        <w:rPr>
          <w:rFonts w:ascii="Times New Roman" w:hAnsi="Times New Roman"/>
          <w:spacing w:val="-3"/>
        </w:rPr>
        <w:t>*Not applicable to routine maintenance, repair, or replacement of component parts of an air emissions unit.</w:t>
      </w:r>
    </w:p>
    <w:p w:rsidR="006E3E27" w:rsidRPr="004B72A2" w:rsidRDefault="006E3E27" w:rsidP="00566C8D">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p>
    <w:p w:rsidR="007E4224" w:rsidRDefault="006E3E27" w:rsidP="006E3E27">
      <w:pPr>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sidRPr="004B72A2">
        <w:rPr>
          <w:rFonts w:ascii="Times New Roman" w:hAnsi="Times New Roman"/>
          <w:spacing w:val="-3"/>
        </w:rPr>
        <w:t xml:space="preserve">  </w:t>
      </w:r>
      <w:r w:rsidR="007E4224" w:rsidRPr="004B72A2">
        <w:rPr>
          <w:rFonts w:ascii="Times New Roman" w:hAnsi="Times New Roman"/>
          <w:spacing w:val="-3"/>
        </w:rPr>
        <w:t>All reasonable precautions shall be taken to prevent and control</w:t>
      </w:r>
      <w:r w:rsidR="007E4224" w:rsidRPr="007E4224">
        <w:rPr>
          <w:rFonts w:ascii="Times New Roman" w:hAnsi="Times New Roman"/>
          <w:spacing w:val="-3"/>
        </w:rPr>
        <w:t xml:space="preserve"> generation of unconfined emissions of particulate matter in accordance with the provision in Rule 62-296.320, F.A.C.  These provisions are applicable to any source, including, but not limited to, vehicular movement, transportation or materials, construction, alterations, demolition or wrecking, or industrial related activities such as loading, unloading, storing and handling. [Rule 62-296.320(4</w:t>
      </w:r>
      <w:proofErr w:type="gramStart"/>
      <w:r w:rsidR="007E4224" w:rsidRPr="007E4224">
        <w:rPr>
          <w:rFonts w:ascii="Times New Roman" w:hAnsi="Times New Roman"/>
          <w:spacing w:val="-3"/>
        </w:rPr>
        <w:t>)(</w:t>
      </w:r>
      <w:proofErr w:type="gramEnd"/>
      <w:r w:rsidR="007E4224" w:rsidRPr="007E4224">
        <w:rPr>
          <w:rFonts w:ascii="Times New Roman" w:hAnsi="Times New Roman"/>
          <w:spacing w:val="-3"/>
        </w:rPr>
        <w:t>c)1., F.A.C.]</w:t>
      </w:r>
    </w:p>
    <w:p w:rsidR="00904ED1" w:rsidRDefault="00904ED1" w:rsidP="00904ED1">
      <w:pPr>
        <w:tabs>
          <w:tab w:val="left" w:pos="-720"/>
          <w:tab w:val="left" w:pos="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spacing w:val="-3"/>
        </w:rPr>
      </w:pPr>
    </w:p>
    <w:p w:rsidR="00FB3F2B" w:rsidRDefault="006E3E27" w:rsidP="006E3E27">
      <w:pPr>
        <w:widowControl/>
        <w:numPr>
          <w:ilvl w:val="0"/>
          <w:numId w:val="23"/>
        </w:numPr>
        <w:tabs>
          <w:tab w:val="clear" w:pos="600"/>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0" w:firstLine="0"/>
        <w:jc w:val="both"/>
        <w:rPr>
          <w:rFonts w:ascii="Times New Roman" w:hAnsi="Times New Roman"/>
          <w:spacing w:val="-3"/>
        </w:rPr>
      </w:pPr>
      <w:r>
        <w:rPr>
          <w:rFonts w:ascii="Times New Roman" w:hAnsi="Times New Roman"/>
          <w:spacing w:val="-3"/>
        </w:rPr>
        <w:t xml:space="preserve">  </w:t>
      </w:r>
      <w:r w:rsidR="00FB3F2B">
        <w:rPr>
          <w:rFonts w:ascii="Times New Roman" w:hAnsi="Times New Roman"/>
          <w:spacing w:val="-3"/>
        </w:rPr>
        <w:t xml:space="preserve">If the </w:t>
      </w:r>
      <w:proofErr w:type="spellStart"/>
      <w:r w:rsidR="00FB3F2B">
        <w:rPr>
          <w:rFonts w:ascii="Times New Roman" w:hAnsi="Times New Roman"/>
          <w:spacing w:val="-3"/>
        </w:rPr>
        <w:t>permittee</w:t>
      </w:r>
      <w:proofErr w:type="spellEnd"/>
      <w:r w:rsidR="00FB3F2B">
        <w:rPr>
          <w:rFonts w:ascii="Times New Roman" w:hAnsi="Times New Roman"/>
          <w:spacing w:val="-3"/>
        </w:rPr>
        <w:t xml:space="preserv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FB3F2B" w:rsidRDefault="00FB3F2B" w:rsidP="00566C8D">
      <w:pPr>
        <w:tabs>
          <w:tab w:val="left" w:pos="-720"/>
          <w:tab w:val="left" w:pos="0"/>
          <w:tab w:val="num" w:pos="36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360"/>
        <w:jc w:val="both"/>
        <w:rPr>
          <w:rFonts w:ascii="Times New Roman" w:hAnsi="Times New Roman"/>
          <w:color w:val="FF6600"/>
          <w:spacing w:val="-3"/>
        </w:rPr>
      </w:pPr>
    </w:p>
    <w:p w:rsidR="00FB3F2B" w:rsidRPr="006E3E27" w:rsidRDefault="006E3E27" w:rsidP="006E3E27">
      <w:pPr>
        <w:widowControl/>
        <w:numPr>
          <w:ilvl w:val="0"/>
          <w:numId w:val="23"/>
        </w:numPr>
        <w:tabs>
          <w:tab w:val="clear" w:pos="600"/>
          <w:tab w:val="left" w:pos="-1440"/>
          <w:tab w:val="left" w:pos="-720"/>
          <w:tab w:val="num"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0" w:firstLine="0"/>
        <w:jc w:val="both"/>
        <w:rPr>
          <w:rFonts w:ascii="Times New Roman" w:hAnsi="Times New Roman"/>
          <w:spacing w:val="-3"/>
        </w:rPr>
      </w:pPr>
      <w:r>
        <w:rPr>
          <w:rFonts w:ascii="Times New Roman" w:hAnsi="Times New Roman"/>
          <w:spacing w:val="-3"/>
          <w:szCs w:val="24"/>
        </w:rPr>
        <w:t xml:space="preserve">  </w:t>
      </w:r>
      <w:r w:rsidR="007E4224" w:rsidRPr="006E3E27">
        <w:rPr>
          <w:rFonts w:ascii="Times New Roman" w:hAnsi="Times New Roman"/>
          <w:spacing w:val="-3"/>
          <w:szCs w:val="24"/>
        </w:rPr>
        <w:t xml:space="preserve">Prior to 60 days before the expiration of this operating permit, the </w:t>
      </w:r>
      <w:proofErr w:type="spellStart"/>
      <w:r w:rsidR="007E4224" w:rsidRPr="006E3E27">
        <w:rPr>
          <w:rFonts w:ascii="Times New Roman" w:hAnsi="Times New Roman"/>
          <w:spacing w:val="-3"/>
          <w:szCs w:val="24"/>
        </w:rPr>
        <w:t>permittee</w:t>
      </w:r>
      <w:proofErr w:type="spellEnd"/>
      <w:r w:rsidR="007E4224" w:rsidRPr="006E3E27">
        <w:rPr>
          <w:rFonts w:ascii="Times New Roman" w:hAnsi="Times New Roman"/>
          <w:spacing w:val="-3"/>
          <w:szCs w:val="24"/>
        </w:rPr>
        <w:t xml:space="preserve"> shall apply for a renewal of the permit using the current version of the permit renewal application form and submit the most recent 3 months of records required by this permit.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Pr>
          <w:rFonts w:ascii="Times New Roman" w:hAnsi="Times New Roman"/>
          <w:spacing w:val="-3"/>
          <w:szCs w:val="24"/>
        </w:rPr>
        <w:t xml:space="preserve"> </w:t>
      </w:r>
      <w:r w:rsidR="007E4224" w:rsidRPr="006E3E27">
        <w:rPr>
          <w:rFonts w:ascii="Times New Roman" w:hAnsi="Times New Roman"/>
          <w:spacing w:val="-3"/>
          <w:szCs w:val="24"/>
        </w:rPr>
        <w:t xml:space="preserve"> [Rules 62-4.090, F.A.C. and 62-4.070(3), F.A.C.]</w:t>
      </w:r>
      <w:r w:rsidR="00FB3F2B" w:rsidRPr="006E3E27">
        <w:rPr>
          <w:rFonts w:ascii="Times New Roman" w:hAnsi="Times New Roman"/>
          <w:spacing w:val="-3"/>
        </w:rPr>
        <w:tab/>
      </w:r>
    </w:p>
    <w:p w:rsidR="00904ED1" w:rsidRDefault="00904ED1"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904ED1" w:rsidRDefault="00904ED1"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ENVIRONMENTAL PROTECTION COMMISSION</w:t>
      </w: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 xml:space="preserve">OF </w:t>
      </w:r>
      <w:smartTag w:uri="urn:schemas-microsoft-com:office:smarttags" w:element="place">
        <w:smartTag w:uri="urn:schemas-microsoft-com:office:smarttags" w:element="PlaceName">
          <w:r>
            <w:rPr>
              <w:rFonts w:ascii="Times New Roman" w:hAnsi="Times New Roman"/>
              <w:spacing w:val="-3"/>
            </w:rPr>
            <w:t>HILLSBOROUGH</w:t>
          </w:r>
        </w:smartTag>
        <w:r>
          <w:rPr>
            <w:rFonts w:ascii="Times New Roman" w:hAnsi="Times New Roman"/>
            <w:spacing w:val="-3"/>
          </w:rPr>
          <w:t xml:space="preserve"> </w:t>
        </w:r>
        <w:smartTag w:uri="urn:schemas-microsoft-com:office:smarttags" w:element="PlaceType">
          <w:r>
            <w:rPr>
              <w:rFonts w:ascii="Times New Roman" w:hAnsi="Times New Roman"/>
              <w:spacing w:val="-3"/>
            </w:rPr>
            <w:t>COUNTY</w:t>
          </w:r>
        </w:smartTag>
      </w:smartTag>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w:t>
      </w: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Richard D. Garrity, Ph.D.</w:t>
      </w:r>
    </w:p>
    <w:p w:rsidR="00FB3F2B" w:rsidRDefault="00FB3F2B" w:rsidP="00566C8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Executive Director</w:t>
      </w:r>
    </w:p>
    <w:sectPr w:rsidR="00FB3F2B" w:rsidSect="00836CDC">
      <w:headerReference w:type="default" r:id="rId16"/>
      <w:endnotePr>
        <w:numFmt w:val="decimal"/>
      </w:endnotePr>
      <w:pgSz w:w="12240" w:h="15840" w:code="1"/>
      <w:pgMar w:top="1440" w:right="1080" w:bottom="720" w:left="1080" w:header="144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AED" w:rsidRDefault="00584AED">
      <w:pPr>
        <w:spacing w:line="20" w:lineRule="exact"/>
      </w:pPr>
    </w:p>
  </w:endnote>
  <w:endnote w:type="continuationSeparator" w:id="0">
    <w:p w:rsidR="00584AED" w:rsidRDefault="00584AED">
      <w:r>
        <w:t xml:space="preserve"> </w:t>
      </w:r>
    </w:p>
  </w:endnote>
  <w:endnote w:type="continuationNotice" w:id="1">
    <w:p w:rsidR="00584AED" w:rsidRDefault="00584AED">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Default="00584AED" w:rsidP="00995847">
    <w:pPr>
      <w:pStyle w:val="Footer"/>
      <w:spacing w:before="100" w:beforeAutospacing="1"/>
      <w:rPr>
        <w:rFonts w:ascii="Times New Roman" w:hAnsi="Times New Roman"/>
      </w:rPr>
    </w:pPr>
  </w:p>
  <w:p w:rsidR="00584AED" w:rsidRPr="00150046" w:rsidRDefault="00584AED" w:rsidP="00995847">
    <w:pPr>
      <w:pStyle w:val="Footer"/>
      <w:spacing w:before="100" w:beforeAutospacing="1"/>
      <w:rPr>
        <w:rFonts w:ascii="Times New Roman" w:hAnsi="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Default="00584AED" w:rsidP="00995847">
    <w:pPr>
      <w:pStyle w:val="Footer"/>
      <w:spacing w:before="100" w:beforeAutospacing="1"/>
      <w:rPr>
        <w:rFonts w:ascii="Times New Roman" w:hAnsi="Times New Roman"/>
      </w:rPr>
    </w:pPr>
  </w:p>
  <w:p w:rsidR="00584AED" w:rsidRPr="00150046" w:rsidRDefault="00584AED" w:rsidP="00995847">
    <w:pPr>
      <w:pStyle w:val="Footer"/>
      <w:rPr>
        <w:rFonts w:ascii="Times New Roman" w:hAnsi="Times New Roman"/>
      </w:rPr>
    </w:pPr>
    <w:r w:rsidRPr="00150046">
      <w:rPr>
        <w:rFonts w:ascii="Times New Roman" w:hAnsi="Times New Roman"/>
      </w:rPr>
      <w:t xml:space="preserve">Page </w:t>
    </w:r>
    <w:r w:rsidRPr="00150046">
      <w:rPr>
        <w:rFonts w:ascii="Times New Roman" w:hAnsi="Times New Roman"/>
      </w:rPr>
      <w:fldChar w:fldCharType="begin"/>
    </w:r>
    <w:r w:rsidRPr="00150046">
      <w:rPr>
        <w:rFonts w:ascii="Times New Roman" w:hAnsi="Times New Roman"/>
      </w:rPr>
      <w:instrText xml:space="preserve"> PAGE </w:instrText>
    </w:r>
    <w:r w:rsidRPr="00150046">
      <w:rPr>
        <w:rFonts w:ascii="Times New Roman" w:hAnsi="Times New Roman"/>
      </w:rPr>
      <w:fldChar w:fldCharType="separate"/>
    </w:r>
    <w:r w:rsidR="00CF3451">
      <w:rPr>
        <w:rFonts w:ascii="Times New Roman" w:hAnsi="Times New Roman"/>
        <w:noProof/>
      </w:rPr>
      <w:t>7</w:t>
    </w:r>
    <w:r w:rsidRPr="00150046">
      <w:rPr>
        <w:rFonts w:ascii="Times New Roman" w:hAnsi="Times New Roman"/>
      </w:rPr>
      <w:fldChar w:fldCharType="end"/>
    </w:r>
    <w:r w:rsidRPr="00150046">
      <w:rPr>
        <w:rFonts w:ascii="Times New Roman" w:hAnsi="Times New Roman"/>
      </w:rPr>
      <w:t xml:space="preserve"> of </w:t>
    </w:r>
    <w:r>
      <w:rPr>
        <w:rFonts w:ascii="Times New Roman" w:hAnsi="Times New Roma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AED" w:rsidRDefault="00584AED">
      <w:r>
        <w:separator/>
      </w:r>
    </w:p>
  </w:footnote>
  <w:footnote w:type="continuationSeparator" w:id="0">
    <w:p w:rsidR="00584AED" w:rsidRDefault="00584A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Default="00584AED">
    <w:pPr>
      <w:pStyle w:val="Header"/>
    </w:pPr>
    <w: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Pr="00995847" w:rsidRDefault="00584AED" w:rsidP="00797CF9">
    <w:pPr>
      <w:rPr>
        <w:rFonts w:ascii="Times New Roman" w:hAnsi="Times New Roman"/>
      </w:rPr>
    </w:pPr>
    <w:r w:rsidRPr="00797CF9">
      <w:rPr>
        <w:rFonts w:ascii="Times New Roman" w:hAnsi="Times New Roman"/>
      </w:rPr>
      <w:t>Newspaper Printing Company, Inc.</w:t>
    </w:r>
    <w:r>
      <w:rPr>
        <w:rFonts w:ascii="Times New Roman" w:hAnsi="Times New Roman"/>
      </w:rPr>
      <w:tab/>
    </w:r>
    <w:r>
      <w:rPr>
        <w:rFonts w:ascii="Times New Roman" w:hAnsi="Times New Roman"/>
      </w:rPr>
      <w:tab/>
    </w:r>
    <w:sdt>
      <w:sdtPr>
        <w:rPr>
          <w:rFonts w:ascii="Times New Roman" w:hAnsi="Times New Roman"/>
        </w:rPr>
        <w:id w:val="250395305"/>
        <w:docPartObj>
          <w:docPartGallery w:val="Page Numbers (Top of Page)"/>
          <w:docPartUnique/>
        </w:docPartObj>
      </w:sdtPr>
      <w:sdtContent>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95847">
          <w:rPr>
            <w:rFonts w:ascii="Times New Roman" w:hAnsi="Times New Roman"/>
          </w:rPr>
          <w:t xml:space="preserve">Page </w:t>
        </w:r>
        <w:r w:rsidRPr="00995847">
          <w:rPr>
            <w:rFonts w:ascii="Times New Roman" w:hAnsi="Times New Roman"/>
          </w:rPr>
          <w:fldChar w:fldCharType="begin"/>
        </w:r>
        <w:r w:rsidRPr="00995847">
          <w:rPr>
            <w:rFonts w:ascii="Times New Roman" w:hAnsi="Times New Roman"/>
          </w:rPr>
          <w:instrText xml:space="preserve"> PAGE </w:instrText>
        </w:r>
        <w:r w:rsidRPr="00995847">
          <w:rPr>
            <w:rFonts w:ascii="Times New Roman" w:hAnsi="Times New Roman"/>
          </w:rPr>
          <w:fldChar w:fldCharType="separate"/>
        </w:r>
        <w:r w:rsidR="00CF3451">
          <w:rPr>
            <w:rFonts w:ascii="Times New Roman" w:hAnsi="Times New Roman"/>
            <w:noProof/>
          </w:rPr>
          <w:t>2</w:t>
        </w:r>
        <w:r w:rsidRPr="00995847">
          <w:rPr>
            <w:rFonts w:ascii="Times New Roman" w:hAnsi="Times New Roman"/>
          </w:rPr>
          <w:fldChar w:fldCharType="end"/>
        </w:r>
        <w:r w:rsidRPr="00995847">
          <w:rPr>
            <w:rFonts w:ascii="Times New Roman" w:hAnsi="Times New Roman"/>
          </w:rPr>
          <w:t xml:space="preserve"> of </w:t>
        </w:r>
        <w:r>
          <w:rPr>
            <w:rFonts w:ascii="Times New Roman" w:hAnsi="Times New Roman"/>
          </w:rPr>
          <w:t>4</w:t>
        </w:r>
      </w:sdtContent>
    </w:sdt>
  </w:p>
  <w:p w:rsidR="00584AED" w:rsidRPr="00995847" w:rsidRDefault="00584AED">
    <w:pPr>
      <w:pStyle w:val="Header"/>
      <w:rPr>
        <w:rFonts w:ascii="Times New Roman" w:hAnsi="Times New Roman"/>
      </w:rPr>
    </w:pPr>
    <w:r w:rsidRPr="00995847">
      <w:rPr>
        <w:rFonts w:ascii="Times New Roman" w:hAnsi="Times New Roman"/>
      </w:rPr>
      <w:t>Tampa, FL 33611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Pr="00995847" w:rsidRDefault="00584AED" w:rsidP="00995847">
    <w:pPr>
      <w:rPr>
        <w:rFonts w:ascii="Times New Roman" w:hAnsi="Times New Roman"/>
      </w:rPr>
    </w:pPr>
    <w:r w:rsidRPr="00797CF9">
      <w:rPr>
        <w:rFonts w:ascii="Times New Roman" w:hAnsi="Times New Roman"/>
      </w:rPr>
      <w:t>Newspaper Printing Company, Inc.</w:t>
    </w:r>
    <w:r>
      <w:rPr>
        <w:rFonts w:ascii="Times New Roman" w:hAnsi="Times New Roman"/>
      </w:rPr>
      <w:tab/>
    </w:r>
    <w:r>
      <w:rPr>
        <w:rFonts w:ascii="Times New Roman" w:hAnsi="Times New Roman"/>
      </w:rPr>
      <w:tab/>
    </w:r>
    <w:sdt>
      <w:sdtPr>
        <w:rPr>
          <w:rFonts w:ascii="Times New Roman" w:hAnsi="Times New Roman"/>
        </w:rPr>
        <w:id w:val="23356178"/>
        <w:docPartObj>
          <w:docPartGallery w:val="Page Numbers (Top of Page)"/>
          <w:docPartUnique/>
        </w:docPartObj>
      </w:sdtPr>
      <w:sdtContent>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995847">
          <w:rPr>
            <w:rFonts w:ascii="Times New Roman" w:hAnsi="Times New Roman"/>
          </w:rPr>
          <w:t xml:space="preserve">Page </w:t>
        </w:r>
        <w:r w:rsidRPr="00995847">
          <w:rPr>
            <w:rFonts w:ascii="Times New Roman" w:hAnsi="Times New Roman"/>
          </w:rPr>
          <w:fldChar w:fldCharType="begin"/>
        </w:r>
        <w:r w:rsidRPr="00995847">
          <w:rPr>
            <w:rFonts w:ascii="Times New Roman" w:hAnsi="Times New Roman"/>
          </w:rPr>
          <w:instrText xml:space="preserve"> PAGE </w:instrText>
        </w:r>
        <w:r w:rsidRPr="00995847">
          <w:rPr>
            <w:rFonts w:ascii="Times New Roman" w:hAnsi="Times New Roman"/>
          </w:rPr>
          <w:fldChar w:fldCharType="separate"/>
        </w:r>
        <w:r w:rsidR="00CF3451">
          <w:rPr>
            <w:rFonts w:ascii="Times New Roman" w:hAnsi="Times New Roman"/>
            <w:noProof/>
          </w:rPr>
          <w:t>4</w:t>
        </w:r>
        <w:r w:rsidRPr="00995847">
          <w:rPr>
            <w:rFonts w:ascii="Times New Roman" w:hAnsi="Times New Roman"/>
          </w:rPr>
          <w:fldChar w:fldCharType="end"/>
        </w:r>
        <w:r w:rsidRPr="00995847">
          <w:rPr>
            <w:rFonts w:ascii="Times New Roman" w:hAnsi="Times New Roman"/>
          </w:rPr>
          <w:t xml:space="preserve"> of </w:t>
        </w:r>
        <w:r>
          <w:rPr>
            <w:rFonts w:ascii="Times New Roman" w:hAnsi="Times New Roman"/>
          </w:rPr>
          <w:t>4</w:t>
        </w:r>
      </w:sdtContent>
    </w:sdt>
  </w:p>
  <w:p w:rsidR="00584AED" w:rsidRPr="00995847" w:rsidRDefault="00584AED" w:rsidP="00995847">
    <w:pPr>
      <w:pStyle w:val="Header"/>
      <w:rPr>
        <w:rFonts w:ascii="Times New Roman" w:hAnsi="Times New Roman"/>
      </w:rPr>
    </w:pPr>
    <w:r w:rsidRPr="00995847">
      <w:rPr>
        <w:rFonts w:ascii="Times New Roman" w:hAnsi="Times New Roman"/>
      </w:rPr>
      <w:t>Tampa, FL 33611</w:t>
    </w:r>
  </w:p>
  <w:p w:rsidR="00584AED" w:rsidRPr="00150046" w:rsidRDefault="00584AED" w:rsidP="00150046">
    <w:pPr>
      <w:pStyle w:val="Header"/>
      <w:rPr>
        <w:rStyle w:val="PageNumber"/>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Pr="001F4B15" w:rsidRDefault="00584AED" w:rsidP="001F4B15">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Pr="00150046" w:rsidRDefault="00584AED" w:rsidP="00150046">
    <w:pPr>
      <w:pStyle w:val="Header"/>
      <w:rPr>
        <w:rStyle w:val="PageNumber"/>
        <w:szCs w:val="24"/>
      </w:rP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Pr="00F2402F" w:rsidRDefault="00584AED" w:rsidP="00F2402F">
    <w:pPr>
      <w:pStyle w:val="Header"/>
      <w:rPr>
        <w:rStyle w:val="PageNumber"/>
      </w:rP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4AED" w:rsidRDefault="00584A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PERMIT/CERTIFICATION NO.: 0570437-018-AO</w:t>
    </w:r>
  </w:p>
  <w:p w:rsidR="00584AED" w:rsidRDefault="00584A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FF0000"/>
        <w:spacing w:val="-3"/>
      </w:rPr>
    </w:pPr>
    <w:r>
      <w:rPr>
        <w:rFonts w:ascii="Times New Roman" w:hAnsi="Times New Roman"/>
        <w:spacing w:val="-3"/>
      </w:rPr>
      <w:t>Newspaper Printing Company</w:t>
    </w:r>
    <w:r>
      <w:rPr>
        <w:rFonts w:ascii="Times New Roman" w:hAnsi="Times New Roman"/>
      </w:rPr>
      <w:tab/>
    </w:r>
    <w:r>
      <w:rPr>
        <w:rFonts w:ascii="Times New Roman" w:hAnsi="Times New Roman"/>
      </w:rPr>
      <w:tab/>
      <w:t xml:space="preserve">    </w:t>
    </w:r>
    <w:r>
      <w:rPr>
        <w:rFonts w:ascii="Times New Roman" w:hAnsi="Times New Roman"/>
      </w:rPr>
      <w:tab/>
      <w:t xml:space="preserve">    PROJECT: </w:t>
    </w:r>
    <w:r>
      <w:rPr>
        <w:rFonts w:ascii="Times New Roman" w:hAnsi="Times New Roman"/>
        <w:spacing w:val="-3"/>
      </w:rPr>
      <w:t>Lithographic Printing Company</w:t>
    </w:r>
  </w:p>
  <w:p w:rsidR="00584AED" w:rsidRDefault="00584A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584AED" w:rsidRDefault="00584A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SPECIFIC CONDITIONS:</w:t>
    </w:r>
  </w:p>
  <w:p w:rsidR="00584AED" w:rsidRDefault="00584A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p>
  <w:p w:rsidR="00584AED" w:rsidRDefault="00584AE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4E03"/>
    <w:multiLevelType w:val="multilevel"/>
    <w:tmpl w:val="BCB4D606"/>
    <w:lvl w:ilvl="0">
      <w:start w:val="1"/>
      <w:numFmt w:val="decimal"/>
      <w:lvlText w:val="%1."/>
      <w:lvlJc w:val="left"/>
      <w:pPr>
        <w:tabs>
          <w:tab w:val="num" w:pos="600"/>
        </w:tabs>
        <w:ind w:left="600" w:hanging="360"/>
      </w:pPr>
      <w:rPr>
        <w:rFonts w:hint="default"/>
        <w:color w:val="auto"/>
      </w:rPr>
    </w:lvl>
    <w:lvl w:ilvl="1">
      <w:start w:val="1"/>
      <w:numFmt w:val="upperLetter"/>
      <w:lvlText w:val="%2) "/>
      <w:lvlJc w:val="left"/>
      <w:pPr>
        <w:tabs>
          <w:tab w:val="num" w:pos="1512"/>
        </w:tabs>
        <w:ind w:left="1512" w:hanging="432"/>
      </w:pPr>
      <w:rPr>
        <w:rFonts w:ascii="Times New Roman" w:hAnsi="Times New Roman" w:cs="Times New Roman" w:hint="default"/>
        <w:b w:val="0"/>
        <w:i w:val="0"/>
        <w:color w:val="auto"/>
        <w:sz w:val="24"/>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9B7ADA"/>
    <w:multiLevelType w:val="hybridMultilevel"/>
    <w:tmpl w:val="C0480A58"/>
    <w:lvl w:ilvl="0" w:tplc="9CA61ADA">
      <w:start w:val="1"/>
      <w:numFmt w:val="upperLetter"/>
      <w:lvlText w:val="%1)"/>
      <w:lvlJc w:val="left"/>
      <w:pPr>
        <w:tabs>
          <w:tab w:val="num" w:pos="840"/>
        </w:tabs>
        <w:ind w:left="840" w:hanging="360"/>
      </w:pPr>
      <w:rPr>
        <w:rFonts w:hint="default"/>
      </w:rPr>
    </w:lvl>
    <w:lvl w:ilvl="1" w:tplc="04090019">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
    <w:nsid w:val="083D2C3F"/>
    <w:multiLevelType w:val="hybridMultilevel"/>
    <w:tmpl w:val="47F26574"/>
    <w:lvl w:ilvl="0" w:tplc="28B29A4E">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6F0BC6"/>
    <w:multiLevelType w:val="singleLevel"/>
    <w:tmpl w:val="1C1A8E22"/>
    <w:lvl w:ilvl="0">
      <w:start w:val="5"/>
      <w:numFmt w:val="lowerLetter"/>
      <w:lvlText w:val="(%1) "/>
      <w:legacy w:legacy="1" w:legacySpace="0" w:legacyIndent="360"/>
      <w:lvlJc w:val="left"/>
      <w:pPr>
        <w:ind w:left="1350" w:hanging="360"/>
      </w:pPr>
      <w:rPr>
        <w:rFonts w:ascii="Times New Roman" w:hAnsi="Times New Roman" w:hint="default"/>
        <w:b w:val="0"/>
        <w:i w:val="0"/>
        <w:sz w:val="24"/>
        <w:szCs w:val="24"/>
        <w:u w:val="none"/>
      </w:rPr>
    </w:lvl>
  </w:abstractNum>
  <w:abstractNum w:abstractNumId="4">
    <w:nsid w:val="0E620020"/>
    <w:multiLevelType w:val="multilevel"/>
    <w:tmpl w:val="6D68A6C4"/>
    <w:lvl w:ilvl="0">
      <w:start w:val="1"/>
      <w:numFmt w:val="decimal"/>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4B349FD"/>
    <w:multiLevelType w:val="hybridMultilevel"/>
    <w:tmpl w:val="FA843626"/>
    <w:lvl w:ilvl="0" w:tplc="4FFA884A">
      <w:start w:val="6"/>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6">
    <w:nsid w:val="1BEE3B0B"/>
    <w:multiLevelType w:val="hybridMultilevel"/>
    <w:tmpl w:val="C922A2A0"/>
    <w:lvl w:ilvl="0" w:tplc="EEEEC620">
      <w:start w:val="1"/>
      <w:numFmt w:val="upperLetter"/>
      <w:lvlText w:val="%1) "/>
      <w:lvlJc w:val="left"/>
      <w:pPr>
        <w:tabs>
          <w:tab w:val="num" w:pos="528"/>
        </w:tabs>
        <w:ind w:left="600" w:hanging="360"/>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7">
    <w:nsid w:val="26832A45"/>
    <w:multiLevelType w:val="hybridMultilevel"/>
    <w:tmpl w:val="9E24325C"/>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7802231"/>
    <w:multiLevelType w:val="multilevel"/>
    <w:tmpl w:val="9ABCB69C"/>
    <w:lvl w:ilvl="0">
      <w:start w:val="1"/>
      <w:numFmt w:val="decimal"/>
      <w:lvlText w:val="%1."/>
      <w:lvlJc w:val="left"/>
      <w:pPr>
        <w:tabs>
          <w:tab w:val="num" w:pos="1200"/>
        </w:tabs>
        <w:ind w:left="1200" w:hanging="72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9">
    <w:nsid w:val="295973DD"/>
    <w:multiLevelType w:val="multilevel"/>
    <w:tmpl w:val="EE5CC536"/>
    <w:lvl w:ilvl="0">
      <w:start w:val="3"/>
      <w:numFmt w:val="upperLetter"/>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F0A40B8"/>
    <w:multiLevelType w:val="hybridMultilevel"/>
    <w:tmpl w:val="1638DD58"/>
    <w:lvl w:ilvl="0" w:tplc="0409000F">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08D5506"/>
    <w:multiLevelType w:val="singleLevel"/>
    <w:tmpl w:val="A9F0DCDA"/>
    <w:lvl w:ilvl="0">
      <w:start w:val="4"/>
      <w:numFmt w:val="upperLetter"/>
      <w:lvlText w:val="%1. "/>
      <w:legacy w:legacy="1" w:legacySpace="0" w:legacyIndent="360"/>
      <w:lvlJc w:val="left"/>
      <w:pPr>
        <w:ind w:left="930" w:hanging="360"/>
      </w:pPr>
      <w:rPr>
        <w:rFonts w:ascii="Times New Roman" w:hAnsi="Times New Roman" w:cs="Times New Roman" w:hint="default"/>
        <w:b w:val="0"/>
        <w:i w:val="0"/>
        <w:sz w:val="24"/>
        <w:u w:val="none"/>
      </w:rPr>
    </w:lvl>
  </w:abstractNum>
  <w:abstractNum w:abstractNumId="12">
    <w:nsid w:val="33E23103"/>
    <w:multiLevelType w:val="hybridMultilevel"/>
    <w:tmpl w:val="FE9E8854"/>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1A71CE"/>
    <w:multiLevelType w:val="hybridMultilevel"/>
    <w:tmpl w:val="6D7C9050"/>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8222D09"/>
    <w:multiLevelType w:val="hybridMultilevel"/>
    <w:tmpl w:val="F3C0D5A6"/>
    <w:lvl w:ilvl="0" w:tplc="0409000F">
      <w:start w:val="1"/>
      <w:numFmt w:val="decimal"/>
      <w:lvlText w:val="%1."/>
      <w:lvlJc w:val="left"/>
      <w:pPr>
        <w:tabs>
          <w:tab w:val="num" w:pos="960"/>
        </w:tabs>
        <w:ind w:left="960" w:hanging="360"/>
      </w:p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5">
    <w:nsid w:val="38B65321"/>
    <w:multiLevelType w:val="singleLevel"/>
    <w:tmpl w:val="6AEECA8C"/>
    <w:lvl w:ilvl="0">
      <w:start w:val="1"/>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16">
    <w:nsid w:val="3E980C57"/>
    <w:multiLevelType w:val="hybridMultilevel"/>
    <w:tmpl w:val="AC6E81E6"/>
    <w:lvl w:ilvl="0" w:tplc="6C8496C8">
      <w:start w:val="1"/>
      <w:numFmt w:val="decimal"/>
      <w:lvlText w:val="%1."/>
      <w:lvlJc w:val="left"/>
      <w:pPr>
        <w:tabs>
          <w:tab w:val="num" w:pos="600"/>
        </w:tabs>
        <w:ind w:left="600" w:hanging="360"/>
      </w:pPr>
      <w:rPr>
        <w:rFonts w:hint="default"/>
        <w:b w:val="0"/>
        <w:color w:val="auto"/>
      </w:rPr>
    </w:lvl>
    <w:lvl w:ilvl="1" w:tplc="0CF808DE">
      <w:start w:val="1"/>
      <w:numFmt w:val="upperLetter"/>
      <w:lvlText w:val="%2) "/>
      <w:lvlJc w:val="left"/>
      <w:pPr>
        <w:tabs>
          <w:tab w:val="num" w:pos="792"/>
        </w:tabs>
        <w:ind w:left="792" w:hanging="432"/>
      </w:pPr>
      <w:rPr>
        <w:rFonts w:ascii="Times New Roman" w:hAnsi="Times New Roman" w:cs="Times New Roman" w:hint="default"/>
        <w:b w:val="0"/>
        <w:i w:val="0"/>
        <w:color w:val="auto"/>
        <w:sz w:val="24"/>
        <w:u w:val="none"/>
      </w:rPr>
    </w:lvl>
    <w:lvl w:ilvl="2" w:tplc="0409000F">
      <w:start w:val="1"/>
      <w:numFmt w:val="decimal"/>
      <w:lvlText w:val="%3."/>
      <w:lvlJc w:val="left"/>
      <w:pPr>
        <w:tabs>
          <w:tab w:val="num" w:pos="1530"/>
        </w:tabs>
        <w:ind w:left="1530" w:hanging="360"/>
      </w:pPr>
      <w:rPr>
        <w:rFonts w:hint="default"/>
        <w:color w:val="auto"/>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67610E"/>
    <w:multiLevelType w:val="multilevel"/>
    <w:tmpl w:val="B5A4F612"/>
    <w:lvl w:ilvl="0">
      <w:start w:val="1"/>
      <w:numFmt w:val="decimal"/>
      <w:lvlText w:val="%1."/>
      <w:lvlJc w:val="left"/>
      <w:pPr>
        <w:tabs>
          <w:tab w:val="num" w:pos="600"/>
        </w:tabs>
        <w:ind w:left="600" w:hanging="360"/>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432762F5"/>
    <w:multiLevelType w:val="hybridMultilevel"/>
    <w:tmpl w:val="06EAA7D6"/>
    <w:lvl w:ilvl="0" w:tplc="F8602CB4">
      <w:start w:val="1"/>
      <w:numFmt w:val="upperLetter"/>
      <w:lvlText w:val="%1)"/>
      <w:lvlJc w:val="left"/>
      <w:pPr>
        <w:tabs>
          <w:tab w:val="num" w:pos="600"/>
        </w:tabs>
        <w:ind w:left="600" w:hanging="360"/>
      </w:pPr>
      <w:rPr>
        <w:rFonts w:hint="default"/>
      </w:rPr>
    </w:lvl>
    <w:lvl w:ilvl="1" w:tplc="BBA8CD66">
      <w:start w:val="1"/>
      <w:numFmt w:val="decimal"/>
      <w:lvlText w:val="%2."/>
      <w:lvlJc w:val="left"/>
      <w:pPr>
        <w:tabs>
          <w:tab w:val="num" w:pos="1440"/>
        </w:tabs>
        <w:ind w:left="1440" w:hanging="360"/>
      </w:pPr>
      <w:rPr>
        <w:rFonts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509378E"/>
    <w:multiLevelType w:val="hybridMultilevel"/>
    <w:tmpl w:val="EE5CC536"/>
    <w:lvl w:ilvl="0" w:tplc="FE662EAE">
      <w:start w:val="3"/>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BDE3A9E"/>
    <w:multiLevelType w:val="multilevel"/>
    <w:tmpl w:val="51CC4F08"/>
    <w:lvl w:ilvl="0">
      <w:start w:val="1"/>
      <w:numFmt w:val="upperLetter"/>
      <w:lvlText w:val="%1)"/>
      <w:lvlJc w:val="left"/>
      <w:pPr>
        <w:tabs>
          <w:tab w:val="num" w:pos="600"/>
        </w:tabs>
        <w:ind w:left="6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4C825A77"/>
    <w:multiLevelType w:val="singleLevel"/>
    <w:tmpl w:val="9E92BA60"/>
    <w:lvl w:ilvl="0">
      <w:start w:val="6"/>
      <w:numFmt w:val="lowerLetter"/>
      <w:lvlText w:val="(%1) "/>
      <w:legacy w:legacy="1" w:legacySpace="0" w:legacyIndent="360"/>
      <w:lvlJc w:val="left"/>
      <w:pPr>
        <w:ind w:left="1080" w:hanging="360"/>
      </w:pPr>
      <w:rPr>
        <w:rFonts w:ascii="Courier New" w:hAnsi="Courier New" w:hint="default"/>
        <w:b w:val="0"/>
        <w:i w:val="0"/>
        <w:sz w:val="24"/>
        <w:u w:val="none"/>
      </w:rPr>
    </w:lvl>
  </w:abstractNum>
  <w:abstractNum w:abstractNumId="22">
    <w:nsid w:val="526B0AF3"/>
    <w:multiLevelType w:val="singleLevel"/>
    <w:tmpl w:val="8E0CC716"/>
    <w:lvl w:ilvl="0">
      <w:start w:val="1"/>
      <w:numFmt w:val="lowerLetter"/>
      <w:lvlText w:val="(%1) "/>
      <w:legacy w:legacy="1" w:legacySpace="0" w:legacyIndent="360"/>
      <w:lvlJc w:val="left"/>
      <w:pPr>
        <w:ind w:left="1080" w:hanging="360"/>
      </w:pPr>
      <w:rPr>
        <w:rFonts w:ascii="Times New Roman" w:hAnsi="Times New Roman" w:hint="default"/>
        <w:b w:val="0"/>
        <w:i w:val="0"/>
        <w:sz w:val="24"/>
        <w:szCs w:val="24"/>
        <w:u w:val="none"/>
      </w:rPr>
    </w:lvl>
  </w:abstractNum>
  <w:abstractNum w:abstractNumId="23">
    <w:nsid w:val="596F51D3"/>
    <w:multiLevelType w:val="hybridMultilevel"/>
    <w:tmpl w:val="93804476"/>
    <w:lvl w:ilvl="0" w:tplc="E8721B60">
      <w:start w:val="4"/>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9C2361"/>
    <w:multiLevelType w:val="hybridMultilevel"/>
    <w:tmpl w:val="E126E9D4"/>
    <w:lvl w:ilvl="0" w:tplc="FE662EAE">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320"/>
        </w:tabs>
        <w:ind w:left="1320" w:hanging="360"/>
      </w:p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25">
    <w:nsid w:val="5DE55EDA"/>
    <w:multiLevelType w:val="hybridMultilevel"/>
    <w:tmpl w:val="466E6052"/>
    <w:lvl w:ilvl="0" w:tplc="0178AF9E">
      <w:start w:val="2"/>
      <w:numFmt w:val="upperLetter"/>
      <w:lvlText w:val="%1) "/>
      <w:lvlJc w:val="left"/>
      <w:pPr>
        <w:tabs>
          <w:tab w:val="num" w:pos="1152"/>
        </w:tabs>
        <w:ind w:left="1152" w:hanging="432"/>
      </w:pPr>
      <w:rPr>
        <w:rFonts w:ascii="Times New Roman" w:hAnsi="Times New Roman" w:cs="Times New Roman" w:hint="default"/>
        <w:b w:val="0"/>
        <w:i w:val="0"/>
        <w:color w:val="auto"/>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D6292D"/>
    <w:multiLevelType w:val="hybridMultilevel"/>
    <w:tmpl w:val="BDE0E560"/>
    <w:lvl w:ilvl="0" w:tplc="0CF808DE">
      <w:start w:val="1"/>
      <w:numFmt w:val="upperLetter"/>
      <w:lvlText w:val="%1) "/>
      <w:lvlJc w:val="left"/>
      <w:pPr>
        <w:tabs>
          <w:tab w:val="num" w:pos="1584"/>
        </w:tabs>
        <w:ind w:left="1584"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E30C20"/>
    <w:multiLevelType w:val="multilevel"/>
    <w:tmpl w:val="1E7CD81C"/>
    <w:lvl w:ilvl="0">
      <w:start w:val="7"/>
      <w:numFmt w:val="upperLetter"/>
      <w:lvlText w:val="%1)"/>
      <w:lvlJc w:val="left"/>
      <w:pPr>
        <w:tabs>
          <w:tab w:val="num" w:pos="600"/>
        </w:tabs>
        <w:ind w:left="600" w:hanging="360"/>
      </w:pPr>
      <w:rPr>
        <w:rFonts w:hint="default"/>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28">
    <w:nsid w:val="63270FBC"/>
    <w:multiLevelType w:val="hybridMultilevel"/>
    <w:tmpl w:val="7FF671F2"/>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9AF38E9"/>
    <w:multiLevelType w:val="hybridMultilevel"/>
    <w:tmpl w:val="091E3E36"/>
    <w:lvl w:ilvl="0" w:tplc="0CF808DE">
      <w:start w:val="1"/>
      <w:numFmt w:val="upperLetter"/>
      <w:lvlText w:val="%1) "/>
      <w:lvlJc w:val="left"/>
      <w:pPr>
        <w:tabs>
          <w:tab w:val="num" w:pos="792"/>
        </w:tabs>
        <w:ind w:left="792" w:hanging="432"/>
      </w:pPr>
      <w:rPr>
        <w:rFonts w:ascii="Times New Roman" w:hAnsi="Times New Roman" w:cs="Times New Roman" w:hint="default"/>
        <w:b w:val="0"/>
        <w:i w:val="0"/>
        <w:color w:val="auto"/>
        <w:sz w:val="24"/>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DB1125"/>
    <w:multiLevelType w:val="hybridMultilevel"/>
    <w:tmpl w:val="F5FA1C26"/>
    <w:lvl w:ilvl="0" w:tplc="BBA8CD66">
      <w:start w:val="1"/>
      <w:numFmt w:val="decimal"/>
      <w:lvlText w:val="%1."/>
      <w:lvlJc w:val="left"/>
      <w:pPr>
        <w:tabs>
          <w:tab w:val="num" w:pos="600"/>
        </w:tabs>
        <w:ind w:left="60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7523BA"/>
    <w:multiLevelType w:val="hybridMultilevel"/>
    <w:tmpl w:val="A7E0B8D0"/>
    <w:lvl w:ilvl="0" w:tplc="0CF808DE">
      <w:start w:val="1"/>
      <w:numFmt w:val="upperLetter"/>
      <w:lvlText w:val="%1) "/>
      <w:lvlJc w:val="left"/>
      <w:pPr>
        <w:tabs>
          <w:tab w:val="num" w:pos="1512"/>
        </w:tabs>
        <w:ind w:left="1512" w:hanging="432"/>
      </w:pPr>
      <w:rPr>
        <w:rFonts w:ascii="Times New Roman" w:hAnsi="Times New Roman" w:cs="Times New Roman" w:hint="default"/>
        <w:b w:val="0"/>
        <w:i w:val="0"/>
        <w:sz w:val="24"/>
        <w:u w:val="none"/>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32">
    <w:nsid w:val="6FD04487"/>
    <w:multiLevelType w:val="hybridMultilevel"/>
    <w:tmpl w:val="BFBE5128"/>
    <w:lvl w:ilvl="0" w:tplc="FE662EAE">
      <w:start w:val="3"/>
      <w:numFmt w:val="upperLetter"/>
      <w:lvlText w:val="%1)"/>
      <w:lvlJc w:val="left"/>
      <w:pPr>
        <w:tabs>
          <w:tab w:val="num" w:pos="600"/>
        </w:tabs>
        <w:ind w:left="600" w:hanging="360"/>
      </w:pPr>
      <w:rPr>
        <w:rFonts w:hint="default"/>
      </w:rPr>
    </w:lvl>
    <w:lvl w:ilvl="1" w:tplc="EEEEC620">
      <w:start w:val="1"/>
      <w:numFmt w:val="upperLetter"/>
      <w:lvlText w:val="%2) "/>
      <w:lvlJc w:val="left"/>
      <w:pPr>
        <w:tabs>
          <w:tab w:val="num" w:pos="1248"/>
        </w:tabs>
        <w:ind w:left="1320" w:hanging="360"/>
      </w:pPr>
      <w:rPr>
        <w:rFonts w:ascii="Times New Roman" w:hAnsi="Times New Roman" w:cs="Times New Roman" w:hint="default"/>
        <w:b w:val="0"/>
        <w:i w:val="0"/>
        <w:sz w:val="24"/>
        <w:u w:val="none"/>
      </w:rPr>
    </w:lvl>
    <w:lvl w:ilvl="2" w:tplc="0409001B" w:tentative="1">
      <w:start w:val="1"/>
      <w:numFmt w:val="lowerRoman"/>
      <w:lvlText w:val="%3."/>
      <w:lvlJc w:val="right"/>
      <w:pPr>
        <w:tabs>
          <w:tab w:val="num" w:pos="2040"/>
        </w:tabs>
        <w:ind w:left="2040" w:hanging="180"/>
      </w:pPr>
    </w:lvl>
    <w:lvl w:ilvl="3" w:tplc="0409000F" w:tentative="1">
      <w:start w:val="1"/>
      <w:numFmt w:val="decimal"/>
      <w:lvlText w:val="%4."/>
      <w:lvlJc w:val="left"/>
      <w:pPr>
        <w:tabs>
          <w:tab w:val="num" w:pos="2760"/>
        </w:tabs>
        <w:ind w:left="2760" w:hanging="360"/>
      </w:pPr>
    </w:lvl>
    <w:lvl w:ilvl="4" w:tplc="04090019" w:tentative="1">
      <w:start w:val="1"/>
      <w:numFmt w:val="lowerLetter"/>
      <w:lvlText w:val="%5."/>
      <w:lvlJc w:val="left"/>
      <w:pPr>
        <w:tabs>
          <w:tab w:val="num" w:pos="3480"/>
        </w:tabs>
        <w:ind w:left="3480" w:hanging="360"/>
      </w:pPr>
    </w:lvl>
    <w:lvl w:ilvl="5" w:tplc="0409001B" w:tentative="1">
      <w:start w:val="1"/>
      <w:numFmt w:val="lowerRoman"/>
      <w:lvlText w:val="%6."/>
      <w:lvlJc w:val="right"/>
      <w:pPr>
        <w:tabs>
          <w:tab w:val="num" w:pos="4200"/>
        </w:tabs>
        <w:ind w:left="4200" w:hanging="180"/>
      </w:pPr>
    </w:lvl>
    <w:lvl w:ilvl="6" w:tplc="0409000F" w:tentative="1">
      <w:start w:val="1"/>
      <w:numFmt w:val="decimal"/>
      <w:lvlText w:val="%7."/>
      <w:lvlJc w:val="left"/>
      <w:pPr>
        <w:tabs>
          <w:tab w:val="num" w:pos="4920"/>
        </w:tabs>
        <w:ind w:left="4920" w:hanging="360"/>
      </w:pPr>
    </w:lvl>
    <w:lvl w:ilvl="7" w:tplc="04090019" w:tentative="1">
      <w:start w:val="1"/>
      <w:numFmt w:val="lowerLetter"/>
      <w:lvlText w:val="%8."/>
      <w:lvlJc w:val="left"/>
      <w:pPr>
        <w:tabs>
          <w:tab w:val="num" w:pos="5640"/>
        </w:tabs>
        <w:ind w:left="5640" w:hanging="360"/>
      </w:pPr>
    </w:lvl>
    <w:lvl w:ilvl="8" w:tplc="0409001B" w:tentative="1">
      <w:start w:val="1"/>
      <w:numFmt w:val="lowerRoman"/>
      <w:lvlText w:val="%9."/>
      <w:lvlJc w:val="right"/>
      <w:pPr>
        <w:tabs>
          <w:tab w:val="num" w:pos="6360"/>
        </w:tabs>
        <w:ind w:left="6360" w:hanging="180"/>
      </w:pPr>
    </w:lvl>
  </w:abstractNum>
  <w:abstractNum w:abstractNumId="33">
    <w:nsid w:val="713D6E4C"/>
    <w:multiLevelType w:val="multilevel"/>
    <w:tmpl w:val="C922A2A0"/>
    <w:lvl w:ilvl="0">
      <w:start w:val="1"/>
      <w:numFmt w:val="upperLetter"/>
      <w:lvlText w:val="%1) "/>
      <w:lvlJc w:val="left"/>
      <w:pPr>
        <w:tabs>
          <w:tab w:val="num" w:pos="528"/>
        </w:tabs>
        <w:ind w:left="600" w:hanging="360"/>
      </w:pPr>
      <w:rPr>
        <w:rFonts w:ascii="Times New Roman" w:hAnsi="Times New Roman" w:cs="Times New Roman" w:hint="default"/>
        <w:b w:val="0"/>
        <w:i w:val="0"/>
        <w:sz w:val="24"/>
        <w:u w:val="none"/>
      </w:rPr>
    </w:lvl>
    <w:lvl w:ilvl="1">
      <w:start w:val="1"/>
      <w:numFmt w:val="lowerLetter"/>
      <w:lvlText w:val="%2."/>
      <w:lvlJc w:val="left"/>
      <w:pPr>
        <w:tabs>
          <w:tab w:val="num" w:pos="1320"/>
        </w:tabs>
        <w:ind w:left="1320" w:hanging="360"/>
      </w:p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34">
    <w:nsid w:val="7C9C422E"/>
    <w:multiLevelType w:val="hybridMultilevel"/>
    <w:tmpl w:val="3B582010"/>
    <w:lvl w:ilvl="0" w:tplc="F8602CB4">
      <w:start w:val="1"/>
      <w:numFmt w:val="upperLetter"/>
      <w:lvlText w:val="%1)"/>
      <w:lvlJc w:val="left"/>
      <w:pPr>
        <w:tabs>
          <w:tab w:val="num" w:pos="600"/>
        </w:tabs>
        <w:ind w:left="6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22"/>
  </w:num>
  <w:num w:numId="3">
    <w:abstractNumId w:val="3"/>
  </w:num>
  <w:num w:numId="4">
    <w:abstractNumId w:val="21"/>
  </w:num>
  <w:num w:numId="5">
    <w:abstractNumId w:val="15"/>
  </w:num>
  <w:num w:numId="6">
    <w:abstractNumId w:val="15"/>
    <w:lvlOverride w:ilvl="0">
      <w:lvl w:ilvl="0">
        <w:start w:val="5"/>
        <w:numFmt w:val="lowerLetter"/>
        <w:lvlText w:val="(%1) "/>
        <w:legacy w:legacy="1" w:legacySpace="0" w:legacyIndent="360"/>
        <w:lvlJc w:val="left"/>
        <w:pPr>
          <w:ind w:left="1080" w:hanging="360"/>
        </w:pPr>
        <w:rPr>
          <w:rFonts w:ascii="Courier New" w:hAnsi="Courier New" w:hint="default"/>
          <w:b w:val="0"/>
          <w:i w:val="0"/>
          <w:sz w:val="24"/>
          <w:u w:val="none"/>
        </w:rPr>
      </w:lvl>
    </w:lvlOverride>
  </w:num>
  <w:num w:numId="7">
    <w:abstractNumId w:val="2"/>
  </w:num>
  <w:num w:numId="8">
    <w:abstractNumId w:val="23"/>
  </w:num>
  <w:num w:numId="9">
    <w:abstractNumId w:val="6"/>
  </w:num>
  <w:num w:numId="10">
    <w:abstractNumId w:val="1"/>
  </w:num>
  <w:num w:numId="11">
    <w:abstractNumId w:val="8"/>
  </w:num>
  <w:num w:numId="12">
    <w:abstractNumId w:val="14"/>
  </w:num>
  <w:num w:numId="13">
    <w:abstractNumId w:val="24"/>
  </w:num>
  <w:num w:numId="14">
    <w:abstractNumId w:val="32"/>
  </w:num>
  <w:num w:numId="15">
    <w:abstractNumId w:val="5"/>
  </w:num>
  <w:num w:numId="16">
    <w:abstractNumId w:val="27"/>
  </w:num>
  <w:num w:numId="17">
    <w:abstractNumId w:val="33"/>
  </w:num>
  <w:num w:numId="18">
    <w:abstractNumId w:val="12"/>
  </w:num>
  <w:num w:numId="19">
    <w:abstractNumId w:val="19"/>
  </w:num>
  <w:num w:numId="20">
    <w:abstractNumId w:val="9"/>
  </w:num>
  <w:num w:numId="21">
    <w:abstractNumId w:val="18"/>
  </w:num>
  <w:num w:numId="22">
    <w:abstractNumId w:val="34"/>
  </w:num>
  <w:num w:numId="23">
    <w:abstractNumId w:val="16"/>
  </w:num>
  <w:num w:numId="24">
    <w:abstractNumId w:val="20"/>
  </w:num>
  <w:num w:numId="25">
    <w:abstractNumId w:val="10"/>
  </w:num>
  <w:num w:numId="26">
    <w:abstractNumId w:val="4"/>
  </w:num>
  <w:num w:numId="27">
    <w:abstractNumId w:val="7"/>
  </w:num>
  <w:num w:numId="28">
    <w:abstractNumId w:val="28"/>
  </w:num>
  <w:num w:numId="29">
    <w:abstractNumId w:val="30"/>
  </w:num>
  <w:num w:numId="30">
    <w:abstractNumId w:val="13"/>
  </w:num>
  <w:num w:numId="31">
    <w:abstractNumId w:val="17"/>
  </w:num>
  <w:num w:numId="32">
    <w:abstractNumId w:val="0"/>
  </w:num>
  <w:num w:numId="33">
    <w:abstractNumId w:val="31"/>
  </w:num>
  <w:num w:numId="34">
    <w:abstractNumId w:val="26"/>
  </w:num>
  <w:num w:numId="35">
    <w:abstractNumId w:val="29"/>
  </w:num>
  <w:num w:numId="3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 w:id="1"/>
  </w:endnotePr>
  <w:compat/>
  <w:rsids>
    <w:rsidRoot w:val="00DF6484"/>
    <w:rsid w:val="00015B4E"/>
    <w:rsid w:val="00020D13"/>
    <w:rsid w:val="00041C99"/>
    <w:rsid w:val="00044C7B"/>
    <w:rsid w:val="0004662C"/>
    <w:rsid w:val="00046B39"/>
    <w:rsid w:val="0005254C"/>
    <w:rsid w:val="000638C6"/>
    <w:rsid w:val="00067672"/>
    <w:rsid w:val="00070961"/>
    <w:rsid w:val="00083CAA"/>
    <w:rsid w:val="000915D3"/>
    <w:rsid w:val="00097538"/>
    <w:rsid w:val="000975B0"/>
    <w:rsid w:val="000A0DFE"/>
    <w:rsid w:val="000A27F6"/>
    <w:rsid w:val="000C5912"/>
    <w:rsid w:val="000E547F"/>
    <w:rsid w:val="000F0E5E"/>
    <w:rsid w:val="000F796A"/>
    <w:rsid w:val="000F7E1A"/>
    <w:rsid w:val="00101D5E"/>
    <w:rsid w:val="00104BE9"/>
    <w:rsid w:val="001062EF"/>
    <w:rsid w:val="00111927"/>
    <w:rsid w:val="00112F4D"/>
    <w:rsid w:val="00122798"/>
    <w:rsid w:val="001344FB"/>
    <w:rsid w:val="001418DC"/>
    <w:rsid w:val="001420AF"/>
    <w:rsid w:val="00150046"/>
    <w:rsid w:val="001513E9"/>
    <w:rsid w:val="0015759B"/>
    <w:rsid w:val="00160D5D"/>
    <w:rsid w:val="00163319"/>
    <w:rsid w:val="00163619"/>
    <w:rsid w:val="001724CA"/>
    <w:rsid w:val="0019064C"/>
    <w:rsid w:val="00192A91"/>
    <w:rsid w:val="001B468B"/>
    <w:rsid w:val="001C5357"/>
    <w:rsid w:val="001C67CB"/>
    <w:rsid w:val="001D4748"/>
    <w:rsid w:val="001E1CF1"/>
    <w:rsid w:val="001F2553"/>
    <w:rsid w:val="001F3EA4"/>
    <w:rsid w:val="001F4B15"/>
    <w:rsid w:val="002214DE"/>
    <w:rsid w:val="00224635"/>
    <w:rsid w:val="002419DF"/>
    <w:rsid w:val="00250762"/>
    <w:rsid w:val="002623C0"/>
    <w:rsid w:val="00284E3B"/>
    <w:rsid w:val="002876FA"/>
    <w:rsid w:val="00290F99"/>
    <w:rsid w:val="00291672"/>
    <w:rsid w:val="00294FA4"/>
    <w:rsid w:val="00295400"/>
    <w:rsid w:val="002A503E"/>
    <w:rsid w:val="002A6468"/>
    <w:rsid w:val="002C09B0"/>
    <w:rsid w:val="002D4286"/>
    <w:rsid w:val="002E6C5E"/>
    <w:rsid w:val="002E7D32"/>
    <w:rsid w:val="002F4417"/>
    <w:rsid w:val="002F5D0D"/>
    <w:rsid w:val="00307C95"/>
    <w:rsid w:val="00311350"/>
    <w:rsid w:val="00320579"/>
    <w:rsid w:val="00321B0B"/>
    <w:rsid w:val="0033301D"/>
    <w:rsid w:val="0033334E"/>
    <w:rsid w:val="003413BF"/>
    <w:rsid w:val="0036449F"/>
    <w:rsid w:val="0039550D"/>
    <w:rsid w:val="003B0E13"/>
    <w:rsid w:val="003B32AC"/>
    <w:rsid w:val="003B5C42"/>
    <w:rsid w:val="003C44B2"/>
    <w:rsid w:val="003C463B"/>
    <w:rsid w:val="003D1BCE"/>
    <w:rsid w:val="003D365B"/>
    <w:rsid w:val="003E017F"/>
    <w:rsid w:val="003E1C48"/>
    <w:rsid w:val="003E259C"/>
    <w:rsid w:val="003F2F95"/>
    <w:rsid w:val="003F72C3"/>
    <w:rsid w:val="0040189C"/>
    <w:rsid w:val="004065FD"/>
    <w:rsid w:val="0041292B"/>
    <w:rsid w:val="00421ADD"/>
    <w:rsid w:val="00423BFF"/>
    <w:rsid w:val="00427F58"/>
    <w:rsid w:val="0043141D"/>
    <w:rsid w:val="004318D7"/>
    <w:rsid w:val="00450EC0"/>
    <w:rsid w:val="004511A8"/>
    <w:rsid w:val="0045126B"/>
    <w:rsid w:val="00460DCB"/>
    <w:rsid w:val="00464AA3"/>
    <w:rsid w:val="00464EB7"/>
    <w:rsid w:val="00465A0B"/>
    <w:rsid w:val="00467B68"/>
    <w:rsid w:val="00477B9A"/>
    <w:rsid w:val="00480E39"/>
    <w:rsid w:val="004A0B67"/>
    <w:rsid w:val="004A478F"/>
    <w:rsid w:val="004A7567"/>
    <w:rsid w:val="004B0AF0"/>
    <w:rsid w:val="004B61DA"/>
    <w:rsid w:val="004B72A2"/>
    <w:rsid w:val="004D327C"/>
    <w:rsid w:val="004D4E94"/>
    <w:rsid w:val="004F6BD5"/>
    <w:rsid w:val="004F735F"/>
    <w:rsid w:val="00500C14"/>
    <w:rsid w:val="00511E32"/>
    <w:rsid w:val="00512CEE"/>
    <w:rsid w:val="005217A0"/>
    <w:rsid w:val="00521C0F"/>
    <w:rsid w:val="00532F05"/>
    <w:rsid w:val="00535DE6"/>
    <w:rsid w:val="0054453A"/>
    <w:rsid w:val="0056169C"/>
    <w:rsid w:val="00561CD4"/>
    <w:rsid w:val="00562835"/>
    <w:rsid w:val="00566C8D"/>
    <w:rsid w:val="00581A24"/>
    <w:rsid w:val="00584AED"/>
    <w:rsid w:val="00585DED"/>
    <w:rsid w:val="00587A9B"/>
    <w:rsid w:val="00591AAB"/>
    <w:rsid w:val="005A7BDB"/>
    <w:rsid w:val="005B29C0"/>
    <w:rsid w:val="005B3721"/>
    <w:rsid w:val="005C065D"/>
    <w:rsid w:val="005C2363"/>
    <w:rsid w:val="005C2943"/>
    <w:rsid w:val="005C6C19"/>
    <w:rsid w:val="005D3A04"/>
    <w:rsid w:val="005E2B11"/>
    <w:rsid w:val="00633EF6"/>
    <w:rsid w:val="00634D71"/>
    <w:rsid w:val="00642543"/>
    <w:rsid w:val="0064471B"/>
    <w:rsid w:val="00646807"/>
    <w:rsid w:val="00654BB1"/>
    <w:rsid w:val="0066276D"/>
    <w:rsid w:val="006645F9"/>
    <w:rsid w:val="00664889"/>
    <w:rsid w:val="00673257"/>
    <w:rsid w:val="0068412F"/>
    <w:rsid w:val="0068670B"/>
    <w:rsid w:val="006A78C9"/>
    <w:rsid w:val="006B22C4"/>
    <w:rsid w:val="006B2D95"/>
    <w:rsid w:val="006B367C"/>
    <w:rsid w:val="006B416F"/>
    <w:rsid w:val="006C05BE"/>
    <w:rsid w:val="006D6502"/>
    <w:rsid w:val="006E2CE5"/>
    <w:rsid w:val="006E3E27"/>
    <w:rsid w:val="006E4C94"/>
    <w:rsid w:val="006F2AEC"/>
    <w:rsid w:val="00711438"/>
    <w:rsid w:val="00712D74"/>
    <w:rsid w:val="00714520"/>
    <w:rsid w:val="007174CA"/>
    <w:rsid w:val="00721D1B"/>
    <w:rsid w:val="00723348"/>
    <w:rsid w:val="007244FB"/>
    <w:rsid w:val="00747499"/>
    <w:rsid w:val="00750290"/>
    <w:rsid w:val="00752EF8"/>
    <w:rsid w:val="00761523"/>
    <w:rsid w:val="0077217E"/>
    <w:rsid w:val="0079070E"/>
    <w:rsid w:val="00793E0B"/>
    <w:rsid w:val="007967E1"/>
    <w:rsid w:val="00797CF9"/>
    <w:rsid w:val="007A663E"/>
    <w:rsid w:val="007A6815"/>
    <w:rsid w:val="007C13FE"/>
    <w:rsid w:val="007C36E7"/>
    <w:rsid w:val="007D19DA"/>
    <w:rsid w:val="007D46AD"/>
    <w:rsid w:val="007E4224"/>
    <w:rsid w:val="007F166E"/>
    <w:rsid w:val="007F712E"/>
    <w:rsid w:val="0080278F"/>
    <w:rsid w:val="00810873"/>
    <w:rsid w:val="00836742"/>
    <w:rsid w:val="00836CDC"/>
    <w:rsid w:val="00837065"/>
    <w:rsid w:val="0084699D"/>
    <w:rsid w:val="008614F5"/>
    <w:rsid w:val="008909A0"/>
    <w:rsid w:val="00892A38"/>
    <w:rsid w:val="008A16BB"/>
    <w:rsid w:val="008A29A8"/>
    <w:rsid w:val="008B512C"/>
    <w:rsid w:val="008D0E85"/>
    <w:rsid w:val="008D2B57"/>
    <w:rsid w:val="008D2EC1"/>
    <w:rsid w:val="008D6728"/>
    <w:rsid w:val="008D790B"/>
    <w:rsid w:val="008E7468"/>
    <w:rsid w:val="008F5BB0"/>
    <w:rsid w:val="00901C87"/>
    <w:rsid w:val="0090342D"/>
    <w:rsid w:val="00904ED1"/>
    <w:rsid w:val="00916037"/>
    <w:rsid w:val="00925C6D"/>
    <w:rsid w:val="009339FC"/>
    <w:rsid w:val="00952C9B"/>
    <w:rsid w:val="00952D34"/>
    <w:rsid w:val="00966538"/>
    <w:rsid w:val="00971F49"/>
    <w:rsid w:val="00974248"/>
    <w:rsid w:val="00983B4F"/>
    <w:rsid w:val="009902FC"/>
    <w:rsid w:val="0099534A"/>
    <w:rsid w:val="00995847"/>
    <w:rsid w:val="009A79F9"/>
    <w:rsid w:val="009C69B8"/>
    <w:rsid w:val="009C78D3"/>
    <w:rsid w:val="009D5B29"/>
    <w:rsid w:val="009D60A1"/>
    <w:rsid w:val="00A009A4"/>
    <w:rsid w:val="00A06377"/>
    <w:rsid w:val="00A07338"/>
    <w:rsid w:val="00A14096"/>
    <w:rsid w:val="00A2640E"/>
    <w:rsid w:val="00A36CF4"/>
    <w:rsid w:val="00A4174B"/>
    <w:rsid w:val="00A42C79"/>
    <w:rsid w:val="00A55B06"/>
    <w:rsid w:val="00A60C60"/>
    <w:rsid w:val="00A612FB"/>
    <w:rsid w:val="00A72E81"/>
    <w:rsid w:val="00A76F6C"/>
    <w:rsid w:val="00A82827"/>
    <w:rsid w:val="00A864AF"/>
    <w:rsid w:val="00A91D7C"/>
    <w:rsid w:val="00A94EBA"/>
    <w:rsid w:val="00AA11F6"/>
    <w:rsid w:val="00AA60C1"/>
    <w:rsid w:val="00AB3AA9"/>
    <w:rsid w:val="00AB71B2"/>
    <w:rsid w:val="00AB799A"/>
    <w:rsid w:val="00AC57B6"/>
    <w:rsid w:val="00AE569B"/>
    <w:rsid w:val="00AF4A2E"/>
    <w:rsid w:val="00B067A2"/>
    <w:rsid w:val="00B15B71"/>
    <w:rsid w:val="00B277DD"/>
    <w:rsid w:val="00B30DEE"/>
    <w:rsid w:val="00B40C49"/>
    <w:rsid w:val="00B54C97"/>
    <w:rsid w:val="00B567C3"/>
    <w:rsid w:val="00B61E32"/>
    <w:rsid w:val="00B669A0"/>
    <w:rsid w:val="00B70AD5"/>
    <w:rsid w:val="00B733B6"/>
    <w:rsid w:val="00B74F67"/>
    <w:rsid w:val="00B74FEF"/>
    <w:rsid w:val="00B77065"/>
    <w:rsid w:val="00B824BF"/>
    <w:rsid w:val="00B84EF7"/>
    <w:rsid w:val="00B93467"/>
    <w:rsid w:val="00B93AD0"/>
    <w:rsid w:val="00BA237F"/>
    <w:rsid w:val="00BA3B13"/>
    <w:rsid w:val="00BB0E31"/>
    <w:rsid w:val="00BC29DA"/>
    <w:rsid w:val="00BC2F90"/>
    <w:rsid w:val="00BC6565"/>
    <w:rsid w:val="00BD0F8E"/>
    <w:rsid w:val="00BF456A"/>
    <w:rsid w:val="00BF725D"/>
    <w:rsid w:val="00C014EA"/>
    <w:rsid w:val="00C07073"/>
    <w:rsid w:val="00C14609"/>
    <w:rsid w:val="00C21AC6"/>
    <w:rsid w:val="00C22310"/>
    <w:rsid w:val="00C23D0E"/>
    <w:rsid w:val="00C24A7C"/>
    <w:rsid w:val="00C26695"/>
    <w:rsid w:val="00C46195"/>
    <w:rsid w:val="00C53343"/>
    <w:rsid w:val="00C63181"/>
    <w:rsid w:val="00C810E1"/>
    <w:rsid w:val="00C8292B"/>
    <w:rsid w:val="00C83435"/>
    <w:rsid w:val="00C95FAB"/>
    <w:rsid w:val="00CA1578"/>
    <w:rsid w:val="00CA1AF1"/>
    <w:rsid w:val="00CB50C2"/>
    <w:rsid w:val="00CB5724"/>
    <w:rsid w:val="00CB6560"/>
    <w:rsid w:val="00CC175E"/>
    <w:rsid w:val="00CC3123"/>
    <w:rsid w:val="00CE7FE5"/>
    <w:rsid w:val="00CF0DB5"/>
    <w:rsid w:val="00CF2F30"/>
    <w:rsid w:val="00CF3451"/>
    <w:rsid w:val="00D10342"/>
    <w:rsid w:val="00D10BFD"/>
    <w:rsid w:val="00D1634B"/>
    <w:rsid w:val="00D24530"/>
    <w:rsid w:val="00D24940"/>
    <w:rsid w:val="00D26BEC"/>
    <w:rsid w:val="00D5171F"/>
    <w:rsid w:val="00D5588A"/>
    <w:rsid w:val="00D55C2D"/>
    <w:rsid w:val="00D6637C"/>
    <w:rsid w:val="00D7487C"/>
    <w:rsid w:val="00D75E86"/>
    <w:rsid w:val="00DB44D6"/>
    <w:rsid w:val="00DC17E9"/>
    <w:rsid w:val="00DC38C2"/>
    <w:rsid w:val="00DD392F"/>
    <w:rsid w:val="00DE2210"/>
    <w:rsid w:val="00DE31F9"/>
    <w:rsid w:val="00DE6ADE"/>
    <w:rsid w:val="00DE7222"/>
    <w:rsid w:val="00DE793F"/>
    <w:rsid w:val="00DF0A47"/>
    <w:rsid w:val="00DF2B3A"/>
    <w:rsid w:val="00DF56D0"/>
    <w:rsid w:val="00DF6484"/>
    <w:rsid w:val="00E03CF1"/>
    <w:rsid w:val="00E1343E"/>
    <w:rsid w:val="00E372A1"/>
    <w:rsid w:val="00E42DE2"/>
    <w:rsid w:val="00E449BA"/>
    <w:rsid w:val="00E61EAF"/>
    <w:rsid w:val="00E7531F"/>
    <w:rsid w:val="00E979F2"/>
    <w:rsid w:val="00EA23FE"/>
    <w:rsid w:val="00EC46E2"/>
    <w:rsid w:val="00ED6397"/>
    <w:rsid w:val="00ED6A22"/>
    <w:rsid w:val="00EE19B1"/>
    <w:rsid w:val="00EE336C"/>
    <w:rsid w:val="00EE6080"/>
    <w:rsid w:val="00EF245A"/>
    <w:rsid w:val="00F03E56"/>
    <w:rsid w:val="00F16B82"/>
    <w:rsid w:val="00F2402F"/>
    <w:rsid w:val="00F243F6"/>
    <w:rsid w:val="00F31FBF"/>
    <w:rsid w:val="00F3552E"/>
    <w:rsid w:val="00F44CDD"/>
    <w:rsid w:val="00F45323"/>
    <w:rsid w:val="00F454B6"/>
    <w:rsid w:val="00F4757F"/>
    <w:rsid w:val="00F542E4"/>
    <w:rsid w:val="00F65F7A"/>
    <w:rsid w:val="00F73B8C"/>
    <w:rsid w:val="00F80685"/>
    <w:rsid w:val="00F913FE"/>
    <w:rsid w:val="00FA00BD"/>
    <w:rsid w:val="00FA0313"/>
    <w:rsid w:val="00FA0554"/>
    <w:rsid w:val="00FA7D77"/>
    <w:rsid w:val="00FB3F2B"/>
    <w:rsid w:val="00FB58A0"/>
    <w:rsid w:val="00FD1BA2"/>
    <w:rsid w:val="00FF2851"/>
    <w:rsid w:val="00FF50D1"/>
    <w:rsid w:val="00FF7607"/>
    <w:rsid w:val="00FF7A7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0EC0"/>
    <w:pPr>
      <w:widowControl w:val="0"/>
    </w:pPr>
    <w:rPr>
      <w:rFonts w:ascii="Courier New" w:hAnsi="Courier New"/>
      <w:sz w:val="24"/>
    </w:rPr>
  </w:style>
  <w:style w:type="paragraph" w:styleId="Heading1">
    <w:name w:val="heading 1"/>
    <w:basedOn w:val="Normal"/>
    <w:next w:val="Normal"/>
    <w:qFormat/>
    <w:rsid w:val="00450EC0"/>
    <w:pPr>
      <w:keepNext/>
      <w:widowControl/>
      <w:tabs>
        <w:tab w:val="center" w:pos="5040"/>
      </w:tabs>
      <w:suppressAutoHyphens/>
      <w:jc w:val="both"/>
      <w:outlineLvl w:val="0"/>
    </w:pPr>
    <w:rPr>
      <w:rFonts w:cs="Courier New"/>
      <w:spacing w:val="-3"/>
    </w:rPr>
  </w:style>
  <w:style w:type="paragraph" w:styleId="Heading2">
    <w:name w:val="heading 2"/>
    <w:basedOn w:val="Normal"/>
    <w:next w:val="Normal"/>
    <w:qFormat/>
    <w:rsid w:val="00450EC0"/>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50EC0"/>
  </w:style>
  <w:style w:type="character" w:styleId="EndnoteReference">
    <w:name w:val="endnote reference"/>
    <w:basedOn w:val="DefaultParagraphFont"/>
    <w:semiHidden/>
    <w:rsid w:val="00450EC0"/>
    <w:rPr>
      <w:vertAlign w:val="superscript"/>
    </w:rPr>
  </w:style>
  <w:style w:type="paragraph" w:styleId="FootnoteText">
    <w:name w:val="footnote text"/>
    <w:basedOn w:val="Normal"/>
    <w:semiHidden/>
    <w:rsid w:val="00450EC0"/>
  </w:style>
  <w:style w:type="character" w:styleId="FootnoteReference">
    <w:name w:val="footnote reference"/>
    <w:basedOn w:val="DefaultParagraphFont"/>
    <w:semiHidden/>
    <w:rsid w:val="00450EC0"/>
    <w:rPr>
      <w:vertAlign w:val="superscript"/>
    </w:rPr>
  </w:style>
  <w:style w:type="paragraph" w:styleId="TOC1">
    <w:name w:val="toc 1"/>
    <w:basedOn w:val="Normal"/>
    <w:next w:val="Normal"/>
    <w:semiHidden/>
    <w:rsid w:val="00450EC0"/>
    <w:pPr>
      <w:tabs>
        <w:tab w:val="right" w:leader="dot" w:pos="9360"/>
      </w:tabs>
      <w:suppressAutoHyphens/>
      <w:spacing w:before="480"/>
      <w:ind w:left="720" w:right="720" w:hanging="720"/>
    </w:pPr>
  </w:style>
  <w:style w:type="paragraph" w:styleId="TOC2">
    <w:name w:val="toc 2"/>
    <w:basedOn w:val="Normal"/>
    <w:next w:val="Normal"/>
    <w:semiHidden/>
    <w:rsid w:val="00450EC0"/>
    <w:pPr>
      <w:tabs>
        <w:tab w:val="right" w:leader="dot" w:pos="9360"/>
      </w:tabs>
      <w:suppressAutoHyphens/>
      <w:ind w:left="1440" w:right="720" w:hanging="720"/>
    </w:pPr>
  </w:style>
  <w:style w:type="paragraph" w:styleId="TOC3">
    <w:name w:val="toc 3"/>
    <w:basedOn w:val="Normal"/>
    <w:next w:val="Normal"/>
    <w:semiHidden/>
    <w:rsid w:val="00450EC0"/>
    <w:pPr>
      <w:tabs>
        <w:tab w:val="right" w:leader="dot" w:pos="9360"/>
      </w:tabs>
      <w:suppressAutoHyphens/>
      <w:ind w:left="2160" w:right="720" w:hanging="720"/>
    </w:pPr>
  </w:style>
  <w:style w:type="paragraph" w:styleId="TOC4">
    <w:name w:val="toc 4"/>
    <w:basedOn w:val="Normal"/>
    <w:next w:val="Normal"/>
    <w:semiHidden/>
    <w:rsid w:val="00450EC0"/>
    <w:pPr>
      <w:tabs>
        <w:tab w:val="right" w:leader="dot" w:pos="9360"/>
      </w:tabs>
      <w:suppressAutoHyphens/>
      <w:ind w:left="2880" w:right="720" w:hanging="720"/>
    </w:pPr>
  </w:style>
  <w:style w:type="paragraph" w:styleId="TOC5">
    <w:name w:val="toc 5"/>
    <w:basedOn w:val="Normal"/>
    <w:next w:val="Normal"/>
    <w:semiHidden/>
    <w:rsid w:val="00450EC0"/>
    <w:pPr>
      <w:tabs>
        <w:tab w:val="right" w:leader="dot" w:pos="9360"/>
      </w:tabs>
      <w:suppressAutoHyphens/>
      <w:ind w:left="3600" w:right="720" w:hanging="720"/>
    </w:pPr>
  </w:style>
  <w:style w:type="paragraph" w:styleId="TOC6">
    <w:name w:val="toc 6"/>
    <w:basedOn w:val="Normal"/>
    <w:next w:val="Normal"/>
    <w:semiHidden/>
    <w:rsid w:val="00450EC0"/>
    <w:pPr>
      <w:tabs>
        <w:tab w:val="right" w:pos="9360"/>
      </w:tabs>
      <w:suppressAutoHyphens/>
      <w:ind w:left="720" w:hanging="720"/>
    </w:pPr>
  </w:style>
  <w:style w:type="paragraph" w:styleId="TOC7">
    <w:name w:val="toc 7"/>
    <w:basedOn w:val="Normal"/>
    <w:next w:val="Normal"/>
    <w:semiHidden/>
    <w:rsid w:val="00450EC0"/>
    <w:pPr>
      <w:suppressAutoHyphens/>
      <w:ind w:left="720" w:hanging="720"/>
    </w:pPr>
  </w:style>
  <w:style w:type="paragraph" w:styleId="TOC8">
    <w:name w:val="toc 8"/>
    <w:basedOn w:val="Normal"/>
    <w:next w:val="Normal"/>
    <w:semiHidden/>
    <w:rsid w:val="00450EC0"/>
    <w:pPr>
      <w:tabs>
        <w:tab w:val="right" w:pos="9360"/>
      </w:tabs>
      <w:suppressAutoHyphens/>
      <w:ind w:left="720" w:hanging="720"/>
    </w:pPr>
  </w:style>
  <w:style w:type="paragraph" w:styleId="TOC9">
    <w:name w:val="toc 9"/>
    <w:basedOn w:val="Normal"/>
    <w:next w:val="Normal"/>
    <w:semiHidden/>
    <w:rsid w:val="00450EC0"/>
    <w:pPr>
      <w:tabs>
        <w:tab w:val="right" w:leader="dot" w:pos="9360"/>
      </w:tabs>
      <w:suppressAutoHyphens/>
      <w:ind w:left="720" w:hanging="720"/>
    </w:pPr>
  </w:style>
  <w:style w:type="paragraph" w:styleId="Index1">
    <w:name w:val="index 1"/>
    <w:basedOn w:val="Normal"/>
    <w:next w:val="Normal"/>
    <w:semiHidden/>
    <w:rsid w:val="00450EC0"/>
    <w:pPr>
      <w:tabs>
        <w:tab w:val="right" w:leader="dot" w:pos="9360"/>
      </w:tabs>
      <w:suppressAutoHyphens/>
      <w:ind w:left="1440" w:right="720" w:hanging="1440"/>
    </w:pPr>
  </w:style>
  <w:style w:type="paragraph" w:styleId="Index2">
    <w:name w:val="index 2"/>
    <w:basedOn w:val="Normal"/>
    <w:next w:val="Normal"/>
    <w:semiHidden/>
    <w:rsid w:val="00450EC0"/>
    <w:pPr>
      <w:tabs>
        <w:tab w:val="right" w:leader="dot" w:pos="9360"/>
      </w:tabs>
      <w:suppressAutoHyphens/>
      <w:ind w:left="1440" w:right="720" w:hanging="720"/>
    </w:pPr>
  </w:style>
  <w:style w:type="paragraph" w:styleId="TOAHeading">
    <w:name w:val="toa heading"/>
    <w:basedOn w:val="Normal"/>
    <w:next w:val="Normal"/>
    <w:semiHidden/>
    <w:rsid w:val="00450EC0"/>
    <w:pPr>
      <w:tabs>
        <w:tab w:val="right" w:pos="9360"/>
      </w:tabs>
      <w:suppressAutoHyphens/>
    </w:pPr>
  </w:style>
  <w:style w:type="paragraph" w:styleId="Caption">
    <w:name w:val="caption"/>
    <w:basedOn w:val="Normal"/>
    <w:next w:val="Normal"/>
    <w:qFormat/>
    <w:rsid w:val="00450EC0"/>
  </w:style>
  <w:style w:type="character" w:customStyle="1" w:styleId="EquationCaption">
    <w:name w:val="_Equation Caption"/>
    <w:rsid w:val="00450EC0"/>
  </w:style>
  <w:style w:type="paragraph" w:styleId="Footer">
    <w:name w:val="footer"/>
    <w:basedOn w:val="Normal"/>
    <w:rsid w:val="00450EC0"/>
    <w:pPr>
      <w:tabs>
        <w:tab w:val="center" w:pos="4320"/>
        <w:tab w:val="right" w:pos="8640"/>
      </w:tabs>
    </w:pPr>
  </w:style>
  <w:style w:type="paragraph" w:styleId="Header">
    <w:name w:val="header"/>
    <w:basedOn w:val="Normal"/>
    <w:rsid w:val="00450EC0"/>
    <w:pPr>
      <w:tabs>
        <w:tab w:val="center" w:pos="4320"/>
        <w:tab w:val="right" w:pos="8640"/>
      </w:tabs>
    </w:pPr>
  </w:style>
  <w:style w:type="paragraph" w:styleId="BodyText">
    <w:name w:val="Body Text"/>
    <w:basedOn w:val="Normal"/>
    <w:rsid w:val="00450EC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50EC0"/>
    <w:pPr>
      <w:widowControl/>
      <w:tabs>
        <w:tab w:val="left" w:pos="-1080"/>
        <w:tab w:val="left" w:pos="-360"/>
        <w:tab w:val="left" w:pos="720"/>
        <w:tab w:val="left" w:pos="1152"/>
      </w:tabs>
      <w:suppressAutoHyphens/>
      <w:ind w:firstLine="720"/>
      <w:jc w:val="both"/>
    </w:pPr>
    <w:rPr>
      <w:rFonts w:cs="Courier New"/>
      <w:spacing w:val="-3"/>
    </w:rPr>
  </w:style>
  <w:style w:type="paragraph" w:styleId="BodyTextIndent3">
    <w:name w:val="Body Text Indent 3"/>
    <w:basedOn w:val="Normal"/>
    <w:rsid w:val="00450EC0"/>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3330" w:hanging="3330"/>
      <w:jc w:val="both"/>
    </w:pPr>
    <w:rPr>
      <w:rFonts w:cs="Courier New"/>
      <w:spacing w:val="-3"/>
    </w:rPr>
  </w:style>
  <w:style w:type="paragraph" w:styleId="BalloonText">
    <w:name w:val="Balloon Text"/>
    <w:basedOn w:val="Normal"/>
    <w:semiHidden/>
    <w:rsid w:val="00450EC0"/>
    <w:rPr>
      <w:rFonts w:ascii="Tahoma" w:hAnsi="Tahoma" w:cs="Tahoma"/>
      <w:sz w:val="16"/>
      <w:szCs w:val="16"/>
    </w:rPr>
  </w:style>
  <w:style w:type="paragraph" w:styleId="BodyTextIndent">
    <w:name w:val="Body Text Indent"/>
    <w:basedOn w:val="Normal"/>
    <w:rsid w:val="00450EC0"/>
    <w:pPr>
      <w:tabs>
        <w:tab w:val="left" w:pos="-1080"/>
        <w:tab w:val="left" w:pos="-360"/>
        <w:tab w:val="left" w:pos="360"/>
        <w:tab w:val="left" w:pos="720"/>
        <w:tab w:val="left" w:pos="1152"/>
      </w:tabs>
      <w:suppressAutoHyphens/>
      <w:ind w:left="720" w:hanging="360"/>
      <w:jc w:val="both"/>
    </w:pPr>
    <w:rPr>
      <w:rFonts w:ascii="Times New Roman" w:hAnsi="Times New Roman"/>
      <w:spacing w:val="-3"/>
    </w:rPr>
  </w:style>
  <w:style w:type="character" w:styleId="CommentReference">
    <w:name w:val="annotation reference"/>
    <w:basedOn w:val="DefaultParagraphFont"/>
    <w:semiHidden/>
    <w:rsid w:val="00450EC0"/>
    <w:rPr>
      <w:sz w:val="16"/>
      <w:szCs w:val="16"/>
    </w:rPr>
  </w:style>
  <w:style w:type="paragraph" w:styleId="CommentText">
    <w:name w:val="annotation text"/>
    <w:basedOn w:val="Normal"/>
    <w:semiHidden/>
    <w:rsid w:val="00450EC0"/>
    <w:rPr>
      <w:sz w:val="20"/>
    </w:rPr>
  </w:style>
  <w:style w:type="paragraph" w:styleId="CommentSubject">
    <w:name w:val="annotation subject"/>
    <w:basedOn w:val="CommentText"/>
    <w:next w:val="CommentText"/>
    <w:semiHidden/>
    <w:rsid w:val="00450EC0"/>
    <w:rPr>
      <w:b/>
      <w:bCs/>
    </w:rPr>
  </w:style>
  <w:style w:type="character" w:styleId="PageNumber">
    <w:name w:val="page number"/>
    <w:basedOn w:val="DefaultParagraphFont"/>
    <w:rsid w:val="001F4B15"/>
  </w:style>
  <w:style w:type="paragraph" w:styleId="ListParagraph">
    <w:name w:val="List Paragraph"/>
    <w:basedOn w:val="Normal"/>
    <w:uiPriority w:val="34"/>
    <w:qFormat/>
    <w:rsid w:val="00070961"/>
    <w:pPr>
      <w:ind w:left="720"/>
      <w:contextualSpacing/>
    </w:pPr>
  </w:style>
  <w:style w:type="character" w:styleId="Hyperlink">
    <w:name w:val="Hyperlink"/>
    <w:basedOn w:val="DefaultParagraphFont"/>
    <w:uiPriority w:val="99"/>
    <w:unhideWhenUsed/>
    <w:rsid w:val="00BA3B1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8DBB1F-AC58-4527-8E71-F7070D57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4550</Words>
  <Characters>24818</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29310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3</cp:revision>
  <cp:lastPrinted>2013-05-17T13:56:00Z</cp:lastPrinted>
  <dcterms:created xsi:type="dcterms:W3CDTF">2013-05-17T13:56:00Z</dcterms:created>
  <dcterms:modified xsi:type="dcterms:W3CDTF">2013-05-17T18:40:00Z</dcterms:modified>
</cp:coreProperties>
</file>